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JIHAD, ITS DENIAL BY THE MENK AGENT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303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 6056 South Africa</w:t>
      </w:r>
    </w:p>
    <w:p>
      <w:r>
        <w:br w:type="page"/>
      </w:r>
    </w:p>
    <w:p>
      <w:pPr>
        <w:pStyle w:val="Heading3"/>
        <w:spacing w:before="200" w:after="120" w:line="300" w:lineRule="exact"/>
        <w:jc w:val="left"/>
      </w:pPr>
      <w:r>
        <w:rPr>
          <w:rFonts w:ascii="Georgia" w:hAnsi="Georgia" w:cs="Georgia" w:eastAsia="Georgia"/>
          <w:b/>
          <w:i w:val="0"/>
          <w:color w:val="2E74B5"/>
          <w:sz w:val="24"/>
        </w:rPr>
        <w:t>BOOTLICKING PEACE!</w:t>
      </w:r>
    </w:p>
    <w:p>
      <w:pPr>
        <w:pStyle w:val="Heading3"/>
        <w:spacing w:before="200" w:after="120" w:line="300" w:lineRule="exact"/>
        <w:jc w:val="left"/>
      </w:pPr>
      <w:r>
        <w:rPr>
          <w:rFonts w:ascii="Georgia" w:hAnsi="Georgia" w:cs="Georgia" w:eastAsia="Georgia"/>
          <w:b/>
          <w:i w:val="0"/>
          <w:color w:val="2E74B5"/>
          <w:sz w:val="24"/>
        </w:rPr>
        <w:t>"Do not become cowardly, and</w:t>
      </w:r>
    </w:p>
    <w:p>
      <w:pPr>
        <w:pStyle w:val="Heading3"/>
        <w:spacing w:before="200" w:after="120" w:line="300" w:lineRule="exact"/>
        <w:jc w:val="left"/>
      </w:pPr>
      <w:r>
        <w:rPr>
          <w:rFonts w:ascii="Georgia" w:hAnsi="Georgia" w:cs="Georgia" w:eastAsia="Georgia"/>
          <w:b/>
          <w:i w:val="0"/>
          <w:color w:val="2E74B5"/>
          <w:sz w:val="24"/>
        </w:rPr>
        <w:t>do not promote peace.</w:t>
      </w:r>
    </w:p>
    <w:p>
      <w:r>
        <w:br w:type="page"/>
      </w:r>
    </w:p>
    <w:p>
      <w:pPr>
        <w:pStyle w:val="Heading1"/>
        <w:spacing w:before="360" w:after="200" w:line="300" w:lineRule="exact"/>
        <w:jc w:val="center"/>
      </w:pPr>
      <w:r>
        <w:rPr>
          <w:rFonts w:ascii="Georgia" w:hAnsi="Georgia" w:cs="Georgia" w:eastAsia="Georgia"/>
          <w:b/>
          <w:i w:val="0"/>
          <w:color w:val="1F3864"/>
          <w:sz w:val="32"/>
        </w:rPr>
        <w:t>You will be dominant (with Allah's Nusrat). Allah is with you (if you are obedient to Him), and never will He devalue (destroy) your A'maal (virtuous deeds)."</w:t>
      </w:r>
    </w:p>
    <w:p>
      <w:pPr>
        <w:pStyle w:val="Heading3"/>
        <w:spacing w:before="200" w:after="120" w:line="300" w:lineRule="exact"/>
        <w:jc w:val="left"/>
      </w:pPr>
      <w:r>
        <w:rPr>
          <w:rFonts w:ascii="Georgia" w:hAnsi="Georgia" w:cs="Georgia" w:eastAsia="Georgia"/>
          <w:b/>
          <w:i w:val="0"/>
          <w:color w:val="2E74B5"/>
          <w:sz w:val="24"/>
        </w:rPr>
        <w:t>(Muhammad, Aayat 35)</w:t>
      </w:r>
    </w:p>
    <w:p>
      <w:pPr>
        <w:spacing w:before="0" w:after="120" w:line="300" w:lineRule="exact"/>
        <w:jc w:val="both"/>
      </w:pPr>
      <w:r>
        <w:rPr>
          <w:rFonts w:ascii="Georgia" w:hAnsi="Georgia" w:cs="Georgia" w:eastAsia="Georgia"/>
          <w:b w:val="0"/>
          <w:i w:val="0"/>
          <w:sz w:val="22"/>
        </w:rPr>
        <w:t>WHILE THIS IS THE COMMAND OF ALLAH TA'ALA, THE DEVIATE MENK BOOTLICKING HIS YAHOOD AND NASAARA HANDLERS SAYS:</w:t>
      </w:r>
    </w:p>
    <w:p>
      <w:r>
        <w:br w:type="page"/>
      </w:r>
    </w:p>
    <w:p>
      <w:pPr>
        <w:pStyle w:val="Heading1"/>
        <w:spacing w:before="360" w:after="200" w:line="300" w:lineRule="exact"/>
        <w:jc w:val="center"/>
      </w:pPr>
      <w:r>
        <w:rPr>
          <w:rFonts w:ascii="Georgia" w:hAnsi="Georgia" w:cs="Georgia" w:eastAsia="Georgia"/>
          <w:b/>
          <w:i w:val="0"/>
          <w:color w:val="1F3864"/>
          <w:sz w:val="32"/>
        </w:rPr>
        <w:t>"Islam is definitely only that which promotes</w:t>
      </w:r>
    </w:p>
    <w:p>
      <w:pPr>
        <w:pStyle w:val="Heading3"/>
        <w:spacing w:before="200" w:after="120" w:line="300" w:lineRule="exact"/>
        <w:jc w:val="left"/>
      </w:pPr>
      <w:r>
        <w:rPr>
          <w:rFonts w:ascii="Georgia" w:hAnsi="Georgia" w:cs="Georgia" w:eastAsia="Georgia"/>
          <w:b/>
          <w:i w:val="0"/>
          <w:color w:val="2E74B5"/>
          <w:sz w:val="24"/>
        </w:rPr>
        <w:t>peace."</w:t>
      </w:r>
    </w:p>
    <w:p>
      <w:pPr>
        <w:spacing w:before="0" w:after="120" w:line="300" w:lineRule="exact"/>
        <w:jc w:val="both"/>
      </w:pPr>
      <w:r>
        <w:rPr>
          <w:rFonts w:ascii="Georgia" w:hAnsi="Georgia" w:cs="Georgia" w:eastAsia="Georgia"/>
          <w:b w:val="0"/>
          <w:i w:val="0"/>
          <w:sz w:val="22"/>
        </w:rPr>
        <w:t>The Qur'aan Majeed emphatically and explicitly rejects the type of bootlicking 'peace' which Menk Mudhiel promotes at the behest of his Yahood and Nasaara handlers.</w:t>
      </w:r>
    </w:p>
    <w:p>
      <w:r>
        <w:br w:type="page"/>
      </w:r>
    </w:p>
    <w:p>
      <w:pPr>
        <w:pStyle w:val="Heading1"/>
        <w:spacing w:before="360" w:after="200" w:line="300" w:lineRule="exact"/>
        <w:jc w:val="center"/>
      </w:pPr>
      <w:r>
        <w:rPr>
          <w:rFonts w:ascii="Georgia" w:hAnsi="Georgia" w:cs="Georgia" w:eastAsia="Georgia"/>
          <w:b/>
          <w:i w:val="0"/>
          <w:color w:val="1F3864"/>
          <w:sz w:val="32"/>
        </w:rPr>
        <w:t>MUDHIEL, ZINDEEQ MENK IN DENIAL OF JIHAD TO BOOTLICK HIS KUFFAAR HANDLERS</w:t>
      </w:r>
    </w:p>
    <w:p>
      <w:pPr>
        <w:spacing w:before="120" w:after="40" w:line="300" w:lineRule="exact"/>
        <w:jc w:val="both"/>
      </w:pPr>
      <w:r>
        <w:rPr>
          <w:rFonts w:ascii="Georgia" w:hAnsi="Georgia" w:cs="Georgia" w:eastAsia="Georgia"/>
          <w:b/>
          <w:i/>
          <w:sz w:val="22"/>
        </w:rPr>
        <w:t>Please comment on the following statement of Menk. Is he correct? It seems that he does not believe in Jihad? What is the status of Jihad in the Shariah?</w:t>
      </w:r>
    </w:p>
    <w:p>
      <w:pPr>
        <w:spacing w:before="120" w:after="40" w:line="300" w:lineRule="exact"/>
        <w:jc w:val="both"/>
      </w:pPr>
      <w:r>
        <w:rPr>
          <w:rFonts w:ascii="Georgia" w:hAnsi="Georgia" w:cs="Georgia" w:eastAsia="Georgia"/>
          <w:b/>
          <w:i/>
          <w:sz w:val="22"/>
        </w:rPr>
        <w:t>In his talk, Menk said:</w:t>
      </w:r>
    </w:p>
    <w:p>
      <w:pPr>
        <w:spacing w:before="120" w:after="120" w:line="300" w:lineRule="exact"/>
        <w:ind w:left="720" w:right="720"/>
        <w:jc w:val="center"/>
      </w:pPr>
      <w:r>
        <w:rPr>
          <w:rFonts w:ascii="Georgia" w:hAnsi="Georgia" w:cs="Georgia" w:eastAsia="Georgia"/>
          <w:b w:val="0"/>
          <w:i/>
          <w:sz w:val="22"/>
        </w:rPr>
        <w:t>"Fight them wherever they are. When Allah mentions verses that we read tonight, regarding the battle of Badr and the battle of Uhud and various other battles that took place, remember these verses are not instructions for me and you today.</w:t>
      </w:r>
    </w:p>
    <w:p>
      <w:pPr>
        <w:spacing w:before="120" w:after="120" w:line="300" w:lineRule="exact"/>
        <w:ind w:left="720" w:right="720"/>
        <w:jc w:val="center"/>
      </w:pPr>
      <w:r>
        <w:rPr>
          <w:rFonts w:ascii="Georgia" w:hAnsi="Georgia" w:cs="Georgia" w:eastAsia="Georgia"/>
          <w:b w:val="0"/>
          <w:i/>
          <w:sz w:val="22"/>
        </w:rPr>
        <w:t>They are records of history that are mentioned in the Quran, whereby we can learn examples from. The Quran has verses of history, where history is recorded, they translate it as though those are commands for me and you. Nay, they are not commands.</w:t>
      </w:r>
    </w:p>
    <w:p>
      <w:pPr>
        <w:spacing w:before="120" w:after="120" w:line="300" w:lineRule="exact"/>
        <w:ind w:left="720" w:right="720"/>
        <w:jc w:val="center"/>
      </w:pPr>
      <w:r>
        <w:rPr>
          <w:rFonts w:ascii="Georgia" w:hAnsi="Georgia" w:cs="Georgia" w:eastAsia="Georgia"/>
          <w:b w:val="0"/>
          <w:i/>
          <w:sz w:val="22"/>
        </w:rPr>
        <w:t>When Allah says, fight those who have fought you, He has addressed it to those people at the time, Rasulullah s.a.w. and them. Islam is full of peace, it means peace, it stands for peace. And it will only teach and preach peace.</w:t>
      </w:r>
    </w:p>
    <w:p>
      <w:pPr>
        <w:spacing w:before="120" w:after="120" w:line="300" w:lineRule="exact"/>
        <w:ind w:left="720" w:right="720"/>
        <w:jc w:val="center"/>
      </w:pPr>
      <w:r>
        <w:rPr>
          <w:rFonts w:ascii="Georgia" w:hAnsi="Georgia" w:cs="Georgia" w:eastAsia="Georgia"/>
          <w:b w:val="0"/>
          <w:i/>
          <w:sz w:val="22"/>
        </w:rPr>
        <w:t>So the verses we have read today, they applied at the time of Rasulullah s.a.w. and they definitely serve as a lesson for all of us. But let's not misunderstand.</w:t>
      </w:r>
    </w:p>
    <w:p>
      <w:pPr>
        <w:spacing w:before="120" w:after="120" w:line="300" w:lineRule="exact"/>
        <w:ind w:left="720" w:right="720"/>
        <w:jc w:val="center"/>
      </w:pPr>
      <w:r>
        <w:rPr>
          <w:rFonts w:ascii="Georgia" w:hAnsi="Georgia" w:cs="Georgia" w:eastAsia="Georgia"/>
          <w:b w:val="0"/>
          <w:i/>
          <w:sz w:val="22"/>
        </w:rPr>
        <w:t>A non-Muslim shows you the Quran and says, you know, look at these verses, they are telling you, go and fight the kuffaar. No, those verses are addressing Rasulullah s.a.w. and those people at that time, and I hope and I pray, that everyone here has a clear mind, that Islam is definitely only that which promotes peace."</w:t>
      </w:r>
    </w:p>
    <w:p>
      <w:pPr>
        <w:spacing w:before="120" w:after="120" w:line="300" w:lineRule="exact"/>
        <w:ind w:left="720" w:right="720"/>
        <w:jc w:val="center"/>
      </w:pPr>
      <w:r>
        <w:rPr>
          <w:rFonts w:ascii="Georgia" w:hAnsi="Georgia" w:cs="Georgia" w:eastAsia="Georgia"/>
          <w:b w:val="0"/>
          <w:i/>
          <w:sz w:val="22"/>
        </w:rPr>
        <w:t>(End of the jaahil zindeeq's trash KUFR disgorgement)</w:t>
      </w:r>
    </w:p>
    <w:p>
      <w:r>
        <w:br w:type="page"/>
      </w:r>
    </w:p>
    <w:p>
      <w:pPr>
        <w:pStyle w:val="Heading1"/>
        <w:spacing w:before="360" w:after="200" w:line="300" w:lineRule="exact"/>
        <w:jc w:val="center"/>
      </w:pPr>
      <w:r>
        <w:rPr>
          <w:rFonts w:ascii="Georgia" w:hAnsi="Georgia" w:cs="Georgia" w:eastAsia="Georgia"/>
          <w:b/>
          <w:i w:val="0"/>
          <w:color w:val="1F3864"/>
          <w:sz w:val="32"/>
        </w:rPr>
        <w:t>ANSWER – THE RESPONSE OF THE QUR'AAN</w:t>
      </w:r>
    </w:p>
    <w:p>
      <w:pPr>
        <w:spacing w:before="0" w:after="120" w:line="300" w:lineRule="exact"/>
        <w:jc w:val="both"/>
      </w:pPr>
      <w:r>
        <w:rPr>
          <w:rFonts w:ascii="Georgia" w:hAnsi="Georgia" w:cs="Georgia" w:eastAsia="Georgia"/>
          <w:b w:val="0"/>
          <w:i w:val="0"/>
          <w:sz w:val="22"/>
        </w:rPr>
        <w:t>At the outset it is essential to understand that the Menk character is a jaahil, munaafiq bootlicker of the Yahood and Nasaara who are his handlers who dole out boodle lucratively to their surrogates to peddle their interfaith kufr and other concepts of kufr among which the most prominent is the denial of Jihad. Via the Yahood and Nasaara he is the agent of Iblees whose mission is to dismantle and demolish Islam which is an objective which the entire conglomerate of shayaateen, zindeeqs and munaafiqs will not achieve. Allah Ta'ala gives us the assurance in the Qur'aan Majeed:</w:t>
      </w:r>
    </w:p>
    <w:p>
      <w:pPr>
        <w:spacing w:before="120" w:after="120" w:line="300" w:lineRule="exact"/>
        <w:ind w:left="720" w:right="720"/>
        <w:jc w:val="center"/>
      </w:pPr>
      <w:r>
        <w:rPr>
          <w:rFonts w:ascii="Georgia" w:hAnsi="Georgia" w:cs="Georgia" w:eastAsia="Georgia"/>
          <w:b w:val="0"/>
          <w:i/>
          <w:sz w:val="22"/>
        </w:rPr>
        <w:t>"Verily, We have revealed the Thikr (Qur'aan, Sunnah &amp; the Shariah), and most certainly We are its Protectors."</w:t>
      </w:r>
    </w:p>
    <w:p>
      <w:pPr>
        <w:spacing w:before="0" w:after="120" w:line="300" w:lineRule="exact"/>
        <w:jc w:val="both"/>
      </w:pPr>
      <w:r>
        <w:rPr>
          <w:rFonts w:ascii="Georgia" w:hAnsi="Georgia" w:cs="Georgia" w:eastAsia="Georgia"/>
          <w:b w:val="0"/>
          <w:i w:val="0"/>
          <w:sz w:val="22"/>
        </w:rPr>
        <w:t>All the plots and devilish schemes in which Menk, Reverend Bham, Solly Moolla, MJC cannibals, and the numerous other infosoria interfaith specimens and other shayaateenul ins (human devils) are involved will be foiled by Allah Ta'ala. These miserable munaafiqeen and mudhilleen sinking in a cesspool of kufr iniquity are emulously bootlicking their kuffaar handlers who have engaged these copro-juhala to market the kufr twaddle which is manufactured and prepared by the enemies of Islam in the West.</w:t>
      </w:r>
    </w:p>
    <w:p>
      <w:pPr>
        <w:spacing w:before="0" w:after="120" w:line="300" w:lineRule="exact"/>
        <w:jc w:val="both"/>
      </w:pPr>
      <w:r>
        <w:rPr>
          <w:rFonts w:ascii="Georgia" w:hAnsi="Georgia" w:cs="Georgia" w:eastAsia="Georgia"/>
          <w:b w:val="0"/>
          <w:i w:val="0"/>
          <w:sz w:val="22"/>
        </w:rPr>
        <w:t>The haraam anti-Jihad twaddle excreted by Menk is a vital item in the insidious Yahood-Nasaara conspiracy to eliminate Islam. Fighting –waging Jihad – against the kuffaar was not restricted to Rasulullah (Sallallahu alayhi wasallam) nor to his era. Jihad is in fact equated to a Pillar of Islam such as the well-known Five Pillars. Denial of Jihad expels the rejector from the fold of Islam. Rasulullah (Sallallahu alayhi wasallam) stated explicitly and emphatically:</w:t>
      </w:r>
    </w:p>
    <w:p>
      <w:pPr>
        <w:spacing w:before="120" w:after="120" w:line="300" w:lineRule="exact"/>
        <w:ind w:left="720" w:right="720"/>
        <w:jc w:val="center"/>
      </w:pPr>
      <w:r>
        <w:rPr>
          <w:rFonts w:ascii="Georgia" w:hAnsi="Georgia" w:cs="Georgia" w:eastAsia="Georgia"/>
          <w:b w:val="0"/>
          <w:i/>
          <w:sz w:val="22"/>
        </w:rPr>
        <w:t>"From the time Allah has dispatched me (to the dunya as the Nabi), Jihad will remain established until Qiyaamah, until the Last of my Ummah will fight (wage Jihad)</w:t>
      </w:r>
    </w:p>
    <w:p>
      <w:pPr>
        <w:spacing w:before="120" w:after="120" w:line="300" w:lineRule="exact"/>
        <w:ind w:left="720" w:right="720"/>
        <w:jc w:val="center"/>
      </w:pPr>
      <w:r>
        <w:rPr>
          <w:rFonts w:ascii="Georgia" w:hAnsi="Georgia" w:cs="Georgia" w:eastAsia="Georgia"/>
          <w:b w:val="0"/>
          <w:i/>
          <w:sz w:val="22"/>
        </w:rPr>
        <w:t>against Dajjaal."</w:t>
      </w:r>
    </w:p>
    <w:p>
      <w:pPr>
        <w:spacing w:before="0" w:after="120" w:line="300" w:lineRule="exact"/>
        <w:jc w:val="both"/>
      </w:pPr>
      <w:r>
        <w:rPr>
          <w:rFonts w:ascii="Georgia" w:hAnsi="Georgia" w:cs="Georgia" w:eastAsia="Georgia"/>
          <w:b w:val="0"/>
          <w:i w:val="0"/>
          <w:sz w:val="22"/>
        </w:rPr>
        <w:t>The claim of Menk, the deviate, the mudhil, that the Jihad verses of the Qur'aan are antique, being of mere historical significance, implies denial of the timelessness of the teachings of the Qur'aan Majeed, and denial of the Sareeh (explicit) Qur'aanic and Ahaadith texts and the Ijma' of the Ummah. Fighting the Kuffaar is a Fardh requisite of Islam, and such fighting (Jihad) has to incumbently continue until the day of Qiyaamah. Thus, Rasulullah (Sallallahu alayhi wasallam) said:</w:t>
      </w:r>
    </w:p>
    <w:p>
      <w:pPr>
        <w:spacing w:before="120" w:after="120" w:line="300" w:lineRule="exact"/>
        <w:ind w:left="720" w:right="720"/>
        <w:jc w:val="center"/>
      </w:pPr>
      <w:r>
        <w:rPr>
          <w:rFonts w:ascii="Georgia" w:hAnsi="Georgia" w:cs="Georgia" w:eastAsia="Georgia"/>
          <w:b w:val="0"/>
          <w:i/>
          <w:sz w:val="22"/>
        </w:rPr>
        <w:t>"Jihad will continue until the Day of Qiyaamah"</w:t>
      </w:r>
    </w:p>
    <w:p>
      <w:pPr>
        <w:spacing w:before="0" w:after="120" w:line="300" w:lineRule="exact"/>
        <w:jc w:val="both"/>
      </w:pPr>
      <w:r>
        <w:rPr>
          <w:rFonts w:ascii="Georgia" w:hAnsi="Georgia" w:cs="Georgia" w:eastAsia="Georgia"/>
          <w:b w:val="0"/>
          <w:i w:val="0"/>
          <w:sz w:val="22"/>
        </w:rPr>
        <w:t>The Qur'aan is not antique. The teachings of Islam are not antique. The Qur'aan is not a book of history. The command to fight the kuffaar was never restricted to Rasulullah (Sallallahu alayhi wasallam), the Sahaabah and their era. This copro-claim of the copro-jaahil mudhiel wallowing in stercoraceous insoforia matter vomited into his brains and heart by Iblees, is blatant kufr. Only the likes of the British appointed Mirza Gulam of the Qadiani religion had propagated against Jihad at the behest of his British handlers. Now today, at the behest of his Yahood and Nasaara handlers, Menk the copro-jaahil is following in the footsteps of Mirza Qadiani. Thus is he insidiously promoting the kufr of the abolition of Jihad.</w:t>
      </w:r>
    </w:p>
    <w:p>
      <w:pPr>
        <w:spacing w:before="0" w:after="120" w:line="300" w:lineRule="exact"/>
        <w:jc w:val="both"/>
      </w:pPr>
      <w:r>
        <w:rPr>
          <w:rFonts w:ascii="Georgia" w:hAnsi="Georgia" w:cs="Georgia" w:eastAsia="Georgia"/>
          <w:b w:val="0"/>
          <w:i w:val="0"/>
          <w:sz w:val="22"/>
        </w:rPr>
        <w:t>In the more than fourteen centuries of Islamic history, there has not been a single Sahaabi nor a single Mujtahid nor a single Faqeeh who had propagated the kufr which this stercoraceous jaahil has disgorged or excreted. The Fuqaha of Islam have written detailed treatises on the subject of Jihad which are of two kinds: Fardh-e-Ain and Fardh-e-Kifaayah.</w:t>
      </w:r>
    </w:p>
    <w:p>
      <w:pPr>
        <w:spacing w:before="0" w:after="120" w:line="300" w:lineRule="exact"/>
        <w:jc w:val="both"/>
      </w:pPr>
      <w:r>
        <w:rPr>
          <w:rFonts w:ascii="Georgia" w:hAnsi="Georgia" w:cs="Georgia" w:eastAsia="Georgia"/>
          <w:b w:val="0"/>
          <w:i w:val="0"/>
          <w:sz w:val="22"/>
        </w:rPr>
        <w:t>If it was not for Jihad then this copro-jaahil as well as us all would still have been worshipping Hindu and Buddhist idols or some other deity of kufr. It was by the Sword of Jihad that all the kuffaar lands had been brought under the domination of Islam. All Arabs, Indians, Chinese, Africans, Turks, Berbers, Palestinians, Iraaqis, etc., etc. who are today Muslims, had entered the fold of Islam after their respective countries were conquered by the Sword of Jihad.</w:t>
      </w:r>
    </w:p>
    <w:p>
      <w:pPr>
        <w:spacing w:before="0" w:after="120" w:line="300" w:lineRule="exact"/>
        <w:jc w:val="both"/>
      </w:pPr>
      <w:r>
        <w:rPr>
          <w:rFonts w:ascii="Georgia" w:hAnsi="Georgia" w:cs="Georgia" w:eastAsia="Georgia"/>
          <w:b w:val="0"/>
          <w:i w:val="0"/>
          <w:sz w:val="22"/>
        </w:rPr>
        <w:t>What is the Shar'i basis for the stupid, kufr, copro-opinion that the Jihad Aayaat are antique and are of mere historical significance and applicable to only Rasulullah (Sallallahu alayhi wasallam) and the Sahaabah? From which one of his stinking toes did the miserable jaahil suck this kufr opinion? A figment of his hallucination is his copro-claim:</w:t>
      </w:r>
    </w:p>
    <w:p>
      <w:pPr>
        <w:spacing w:before="120" w:after="120" w:line="300" w:lineRule="exact"/>
        <w:ind w:left="720" w:right="720"/>
        <w:jc w:val="center"/>
      </w:pPr>
      <w:r>
        <w:rPr>
          <w:rFonts w:ascii="Georgia" w:hAnsi="Georgia" w:cs="Georgia" w:eastAsia="Georgia"/>
          <w:b w:val="0"/>
          <w:i/>
          <w:sz w:val="22"/>
        </w:rPr>
        <w:t>"When Allah says, fight those who have fought you, He has addressed it to those people at the time, Rasulullah s.a.w. and them."</w:t>
      </w:r>
    </w:p>
    <w:p>
      <w:pPr>
        <w:spacing w:before="0" w:after="120" w:line="300" w:lineRule="exact"/>
        <w:jc w:val="both"/>
      </w:pPr>
      <w:r>
        <w:rPr>
          <w:rFonts w:ascii="Georgia" w:hAnsi="Georgia" w:cs="Georgia" w:eastAsia="Georgia"/>
          <w:b w:val="0"/>
          <w:i w:val="0"/>
          <w:sz w:val="22"/>
        </w:rPr>
        <w:t>This is a monstrous falsity - a repugnant lie! These and all similar Verses are addressed to the Ummah of all times- to the Ummah until the Day of Qiyaamah. We are told and commanded by the Qur'aan to emulate and follow Rasulullah (Sallallahu alayhi wasallam), not only in Salaat and Saum, but in all aspects and institutions of life. Thus, says the Qur'aan Majeed: "In the Rasool of Allah there is a Beautiful Pattern of life for you (Muslimeen)." This Uswah Hasanah has been explained in the minutest detail by the Sahaabah, Aimmah Mujtahideen, Fuqaha, Muhadditheen and Mufassireen. It is not an ambiguous concept left for elucidation to the wildly fluctuating nafsaani vagaries of copro selfstyled 'mujtahids' bootlicking kuffaar handlers.</w:t>
      </w:r>
    </w:p>
    <w:p>
      <w:pPr>
        <w:spacing w:before="0" w:after="120" w:line="300" w:lineRule="exact"/>
        <w:jc w:val="both"/>
      </w:pPr>
      <w:r>
        <w:rPr>
          <w:rFonts w:ascii="Georgia" w:hAnsi="Georgia" w:cs="Georgia" w:eastAsia="Georgia"/>
          <w:b w:val="0"/>
          <w:i w:val="0"/>
          <w:sz w:val="22"/>
        </w:rPr>
        <w:t>This Elaborate system of life of Rasulullah (Sallallahu alayhi wasallam) which Muslims have to incumbently adopt and follow is elaborately explained in all the authentic Kutub of Islam. It is the Divine System of life revealed to Rasulullah (Sallallahu alayhi wasallam) by Allah Ta'ala. It consists of all departments of life from Tahaarat to Meeraath, from birth to death and after death. This includes Kitaabul Jihad. All the masaa-il pertaining to Jihad are elaborately explained. Nothing has been excluded. Not a single Authority of Islam from the era of the Sahaabah to this day had suggested what the copro-mudhiel, zindeeq Menk is laboriously and abortively endeavouring to promote at the behest of his Yahood and Nasaara paymasters.</w:t>
      </w:r>
    </w:p>
    <w:p>
      <w:pPr>
        <w:spacing w:before="0" w:after="120" w:line="300" w:lineRule="exact"/>
        <w:jc w:val="both"/>
      </w:pPr>
      <w:r>
        <w:rPr>
          <w:rFonts w:ascii="Georgia" w:hAnsi="Georgia" w:cs="Georgia" w:eastAsia="Georgia"/>
          <w:b w:val="0"/>
          <w:i w:val="0"/>
          <w:sz w:val="22"/>
        </w:rPr>
        <w:t>Allah Ta'ala states explicitly:</w:t>
      </w:r>
    </w:p>
    <w:p>
      <w:pPr>
        <w:spacing w:before="120" w:after="120" w:line="300" w:lineRule="exact"/>
        <w:ind w:left="720" w:right="720"/>
        <w:jc w:val="center"/>
      </w:pPr>
      <w:r>
        <w:rPr>
          <w:rFonts w:ascii="Georgia" w:hAnsi="Georgia" w:cs="Georgia" w:eastAsia="Georgia"/>
          <w:b w:val="0"/>
          <w:i/>
          <w:sz w:val="22"/>
        </w:rPr>
        <w:t>"Those of Imaan fight in the Path of Allah and those of kufr Fight in the path of Taaghoot. Therefore, fight the friends of Shaitaan. Verily, the plot of shaitaan is weak."</w:t>
      </w:r>
    </w:p>
    <w:p>
      <w:pPr>
        <w:spacing w:before="120" w:after="120" w:line="300" w:lineRule="exact"/>
        <w:ind w:left="720" w:right="720"/>
        <w:jc w:val="center"/>
      </w:pPr>
      <w:r>
        <w:rPr>
          <w:rFonts w:ascii="Georgia" w:hAnsi="Georgia" w:cs="Georgia" w:eastAsia="Georgia"/>
          <w:b w:val="0"/>
          <w:i/>
          <w:sz w:val="22"/>
        </w:rPr>
        <w:t>(An-Nisaa', Aayat 76)</w:t>
      </w:r>
    </w:p>
    <w:p>
      <w:pPr>
        <w:spacing w:before="0" w:after="120" w:line="300" w:lineRule="exact"/>
        <w:jc w:val="both"/>
      </w:pPr>
      <w:r>
        <w:rPr>
          <w:rFonts w:ascii="Georgia" w:hAnsi="Georgia" w:cs="Georgia" w:eastAsia="Georgia"/>
          <w:b w:val="0"/>
          <w:i w:val="0"/>
          <w:sz w:val="22"/>
        </w:rPr>
        <w:t>This glorious Aayat and the Command emanating therefrom are not antique. The Qur'aan is not for the museum. Jihad against the 'friends of Taaghoot' is an enduring Command valid until the Day of Qiyaamat. Allah Ta'ala warning Muslims against abandonment of Jihad, says:</w:t>
      </w:r>
    </w:p>
    <w:p>
      <w:pPr>
        <w:spacing w:before="120" w:after="120" w:line="300" w:lineRule="exact"/>
        <w:ind w:left="720" w:right="720"/>
        <w:jc w:val="center"/>
      </w:pPr>
      <w:r>
        <w:rPr>
          <w:rFonts w:ascii="Georgia" w:hAnsi="Georgia" w:cs="Georgia" w:eastAsia="Georgia"/>
          <w:b w:val="0"/>
          <w:i/>
          <w:sz w:val="22"/>
        </w:rPr>
        <w:t>"O People of Imaan! Whoever among you turns away from his Deen (becomes murtad), then soon shall Allah bring forth a Community whom He loves and they love</w:t>
      </w:r>
    </w:p>
    <w:p>
      <w:pPr>
        <w:spacing w:before="120" w:after="120" w:line="300" w:lineRule="exact"/>
        <w:ind w:left="720" w:right="720"/>
        <w:jc w:val="center"/>
      </w:pPr>
      <w:r>
        <w:rPr>
          <w:rFonts w:ascii="Georgia" w:hAnsi="Georgia" w:cs="Georgia" w:eastAsia="Georgia"/>
          <w:b w:val="0"/>
          <w:i/>
          <w:sz w:val="22"/>
        </w:rPr>
        <w:t>Him. They will be gracious towards the Mu'mineen, and powerful against the Kuffaar. They will wage Jihad in the</w:t>
      </w:r>
    </w:p>
    <w:p>
      <w:pPr>
        <w:spacing w:before="120" w:after="120" w:line="300" w:lineRule="exact"/>
        <w:ind w:left="720" w:right="720"/>
        <w:jc w:val="center"/>
      </w:pPr>
      <w:r>
        <w:rPr>
          <w:rFonts w:ascii="Georgia" w:hAnsi="Georgia" w:cs="Georgia" w:eastAsia="Georgia"/>
          <w:b w:val="0"/>
          <w:i/>
          <w:sz w:val="22"/>
        </w:rPr>
        <w:t>Path of Allah, and they will not fear the insults of insulters. That is the fadhl of Allah.</w:t>
      </w:r>
    </w:p>
    <w:p>
      <w:pPr>
        <w:spacing w:before="120" w:after="120" w:line="300" w:lineRule="exact"/>
        <w:ind w:left="720" w:right="720"/>
        <w:jc w:val="center"/>
      </w:pPr>
      <w:r>
        <w:rPr>
          <w:rFonts w:ascii="Georgia" w:hAnsi="Georgia" w:cs="Georgia" w:eastAsia="Georgia"/>
          <w:b w:val="0"/>
          <w:i/>
          <w:sz w:val="22"/>
        </w:rPr>
        <w:t>He bestows it to whomever He wills. And Allah is All-Embracing, The All-Knower."</w:t>
      </w:r>
    </w:p>
    <w:p>
      <w:pPr>
        <w:spacing w:before="120" w:after="120" w:line="300" w:lineRule="exact"/>
        <w:ind w:left="720" w:right="720"/>
        <w:jc w:val="center"/>
      </w:pPr>
      <w:r>
        <w:rPr>
          <w:rFonts w:ascii="Georgia" w:hAnsi="Georgia" w:cs="Georgia" w:eastAsia="Georgia"/>
          <w:b w:val="0"/>
          <w:i/>
          <w:sz w:val="22"/>
        </w:rPr>
        <w:t>(Al-Maaidah, Aayat 54)</w:t>
      </w:r>
    </w:p>
    <w:p>
      <w:pPr>
        <w:spacing w:before="0" w:after="120" w:line="300" w:lineRule="exact"/>
        <w:jc w:val="both"/>
      </w:pPr>
      <w:r>
        <w:rPr>
          <w:rFonts w:ascii="Georgia" w:hAnsi="Georgia" w:cs="Georgia" w:eastAsia="Georgia"/>
          <w:b w:val="0"/>
          <w:i w:val="0"/>
          <w:sz w:val="22"/>
        </w:rPr>
        <w:t>The entire Ummah is addressed in this Aayat as well as in the other Aayaat pertaining to Jihad. This is not a Verse to be relegated to the realm of the antique to which all previous Scriptures have been assigned by Allah Ta'ala. Expounding the Jihad commanded in this Aayat and other Aayaat, Rasulullah (Sallallahu alayhi wasallam) said: "Jihad will continue until the Day of Qiyaamah." The stupidity excreted by the Menk Mudhiel at the behest of his Yahood and Nasaara handlers cannot abolish the Jihad Pillar of Islam.</w:t>
      </w:r>
    </w:p>
    <w:p>
      <w:pPr>
        <w:spacing w:before="0" w:after="120" w:line="300" w:lineRule="exact"/>
        <w:jc w:val="both"/>
      </w:pPr>
      <w:r>
        <w:rPr>
          <w:rFonts w:ascii="Georgia" w:hAnsi="Georgia" w:cs="Georgia" w:eastAsia="Georgia"/>
          <w:b w:val="0"/>
          <w:i w:val="0"/>
          <w:sz w:val="22"/>
        </w:rPr>
        <w:t>The insults of the kuffaar – their labelling the Mujaahideen Fi Sabeelillah as 'terrorists' – cannot deter the Mu'mineen from upholding the Jihad Pillar which Rasulullah (Sallallahu alayhi wasallam) said will continue until Qiyaamah.</w:t>
      </w:r>
    </w:p>
    <w:p>
      <w:pPr>
        <w:spacing w:before="0" w:after="120" w:line="300" w:lineRule="exact"/>
        <w:jc w:val="both"/>
      </w:pPr>
      <w:r>
        <w:rPr>
          <w:rFonts w:ascii="Georgia" w:hAnsi="Georgia" w:cs="Georgia" w:eastAsia="Georgia"/>
          <w:b w:val="0"/>
          <w:i w:val="0"/>
          <w:sz w:val="22"/>
        </w:rPr>
        <w:t>The one and only answer for the fitnah of the kuffaar is Jihad. Thus, Allah Ta'ala commanding the Ummah, says:</w:t>
      </w:r>
    </w:p>
    <w:p>
      <w:pPr>
        <w:spacing w:before="120" w:after="120" w:line="300" w:lineRule="exact"/>
        <w:ind w:left="720" w:right="720"/>
        <w:jc w:val="center"/>
      </w:pPr>
      <w:r>
        <w:rPr>
          <w:rFonts w:ascii="Georgia" w:hAnsi="Georgia" w:cs="Georgia" w:eastAsia="Georgia"/>
          <w:b w:val="0"/>
          <w:i/>
          <w:sz w:val="22"/>
        </w:rPr>
        <w:t>"Fight them (the kuffaar) until there remains no fitnah and until there is the Deen for only Allah."</w:t>
      </w:r>
    </w:p>
    <w:p>
      <w:pPr>
        <w:spacing w:before="120" w:after="120" w:line="300" w:lineRule="exact"/>
        <w:ind w:left="720" w:right="720"/>
        <w:jc w:val="center"/>
      </w:pPr>
      <w:r>
        <w:rPr>
          <w:rFonts w:ascii="Georgia" w:hAnsi="Georgia" w:cs="Georgia" w:eastAsia="Georgia"/>
          <w:b w:val="0"/>
          <w:i/>
          <w:sz w:val="22"/>
        </w:rPr>
        <w:t>(Al-Baqarah, Aayat 193)</w:t>
      </w:r>
    </w:p>
    <w:p>
      <w:pPr>
        <w:spacing w:before="0" w:after="120" w:line="300" w:lineRule="exact"/>
        <w:jc w:val="both"/>
      </w:pPr>
      <w:r>
        <w:rPr>
          <w:rFonts w:ascii="Georgia" w:hAnsi="Georgia" w:cs="Georgia" w:eastAsia="Georgia"/>
          <w:b w:val="0"/>
          <w:i w:val="0"/>
          <w:sz w:val="22"/>
        </w:rPr>
        <w:t>All other religions and ideologies are copro excretions of Taaghoot whom Menk Mudhiel follows. There is not the slightest room for acceptance of kufr in Islam. It is the very antithesis of Tawheed – the Tawheed of the Qur'aan. This Tawheed was established on earth with the Sword of Jihad which had subjugated the lands of the kuffaar bringing them under the domination of the Islamic Empire. Alas! That glorious Empire has been snatched away from Muslims due to our own treachery and treason against Allah Azza Wa Jal.</w:t>
      </w:r>
    </w:p>
    <w:p>
      <w:pPr>
        <w:spacing w:before="0" w:after="120" w:line="300" w:lineRule="exact"/>
        <w:jc w:val="both"/>
      </w:pPr>
      <w:r>
        <w:rPr>
          <w:rFonts w:ascii="Georgia" w:hAnsi="Georgia" w:cs="Georgia" w:eastAsia="Georgia"/>
          <w:b w:val="0"/>
          <w:i w:val="0"/>
          <w:sz w:val="22"/>
        </w:rPr>
        <w:t>Commanding the Ummah to wage Jihad, the Qur'aan Majeed states:</w:t>
      </w:r>
    </w:p>
    <w:p>
      <w:pPr>
        <w:spacing w:before="0" w:after="120" w:line="300" w:lineRule="exact"/>
        <w:jc w:val="both"/>
      </w:pPr>
      <w:r>
        <w:rPr>
          <w:rFonts w:ascii="Georgia" w:hAnsi="Georgia" w:cs="Georgia" w:eastAsia="Georgia"/>
          <w:b w:val="0"/>
          <w:i w:val="0"/>
          <w:sz w:val="22"/>
        </w:rPr>
        <w:t>"Fight those from the people of the Book (Yahood and</w:t>
      </w:r>
    </w:p>
    <w:p>
      <w:pPr>
        <w:spacing w:before="0" w:after="120" w:line="300" w:lineRule="exact"/>
        <w:jc w:val="both"/>
      </w:pPr>
      <w:r>
        <w:rPr>
          <w:rFonts w:ascii="Georgia" w:hAnsi="Georgia" w:cs="Georgia" w:eastAsia="Georgia"/>
          <w:b w:val="0"/>
          <w:i w:val="0"/>
          <w:sz w:val="22"/>
        </w:rPr>
        <w:t>Nasaara) who do not believe in Allah nor in the Last Day nor do they regard as unlawful whatever Allah and His</w:t>
      </w:r>
    </w:p>
    <w:p>
      <w:pPr>
        <w:spacing w:before="0" w:after="120" w:line="300" w:lineRule="exact"/>
        <w:jc w:val="both"/>
      </w:pPr>
      <w:r>
        <w:rPr>
          <w:rFonts w:ascii="Georgia" w:hAnsi="Georgia" w:cs="Georgia" w:eastAsia="Georgia"/>
          <w:b w:val="0"/>
          <w:i w:val="0"/>
          <w:sz w:val="22"/>
        </w:rPr>
        <w:t>Rasool have made haraam, nor do they believe in the</w:t>
      </w:r>
    </w:p>
    <w:p>
      <w:pPr>
        <w:spacing w:before="0" w:after="120" w:line="300" w:lineRule="exact"/>
        <w:jc w:val="both"/>
      </w:pPr>
      <w:r>
        <w:rPr>
          <w:rFonts w:ascii="Georgia" w:hAnsi="Georgia" w:cs="Georgia" w:eastAsia="Georgia"/>
          <w:b w:val="0"/>
          <w:i w:val="0"/>
          <w:sz w:val="22"/>
        </w:rPr>
        <w:t>Deen of Haqq (Islam) – (fight them) until they pay Jizyah with (their) hands in humiliation."</w:t>
      </w:r>
    </w:p>
    <w:p>
      <w:pPr>
        <w:spacing w:before="0" w:after="120" w:line="300" w:lineRule="exact"/>
        <w:jc w:val="both"/>
      </w:pPr>
      <w:r>
        <w:rPr>
          <w:rFonts w:ascii="Georgia" w:hAnsi="Georgia" w:cs="Georgia" w:eastAsia="Georgia"/>
          <w:b w:val="0"/>
          <w:i w:val="0"/>
          <w:sz w:val="22"/>
        </w:rPr>
        <w:t>(At-Taubah, Aayat 29)</w:t>
      </w:r>
    </w:p>
    <w:p>
      <w:pPr>
        <w:spacing w:before="0" w:after="120" w:line="300" w:lineRule="exact"/>
        <w:jc w:val="both"/>
      </w:pPr>
      <w:r>
        <w:rPr>
          <w:rFonts w:ascii="Georgia" w:hAnsi="Georgia" w:cs="Georgia" w:eastAsia="Georgia"/>
          <w:b w:val="0"/>
          <w:i w:val="0"/>
          <w:sz w:val="22"/>
        </w:rPr>
        <w:t>There exists detail tafseer of this Aayat. The Law of Jizyah was not confined to the era of Rasulullah (Sallalalhu alayhi wasallam) and the Sahaabah. Not a single Authority of Islam has opined that Jizyah is abolished. Jizyah is a consequence of Jihad. Whenever the true Muslim army invaded a kaafir land, three demands/options would be proposed: Tawheed (Islam), Jizyah or the Sword. There is no fourth option, yet the Menk Mudhiel Zindeeq truckling at the feet of his Yahood and Nasaara handlers, seeks to promote the plot of the abolition of Jihad.</w:t>
      </w:r>
    </w:p>
    <w:p>
      <w:pPr>
        <w:spacing w:before="0" w:after="120" w:line="300" w:lineRule="exact"/>
        <w:jc w:val="both"/>
      </w:pPr>
      <w:r>
        <w:rPr>
          <w:rFonts w:ascii="Georgia" w:hAnsi="Georgia" w:cs="Georgia" w:eastAsia="Georgia"/>
          <w:b w:val="0"/>
          <w:i w:val="0"/>
          <w:sz w:val="22"/>
        </w:rPr>
        <w:t>Commanding the perpetuation of Jihad, Allah Ta'ala says:</w:t>
      </w:r>
    </w:p>
    <w:p>
      <w:pPr>
        <w:spacing w:before="120" w:after="120" w:line="300" w:lineRule="exact"/>
        <w:ind w:left="720" w:right="720"/>
        <w:jc w:val="center"/>
      </w:pPr>
      <w:r>
        <w:rPr>
          <w:rFonts w:ascii="Georgia" w:hAnsi="Georgia" w:cs="Georgia" w:eastAsia="Georgia"/>
          <w:b w:val="0"/>
          <w:i/>
          <w:sz w:val="22"/>
        </w:rPr>
        <w:t>"And fight them (the kuffaar of all hues) until there remains no fitnah and until there prevails all Deen for only Allah."</w:t>
      </w:r>
    </w:p>
    <w:p>
      <w:pPr>
        <w:spacing w:before="120" w:after="120" w:line="300" w:lineRule="exact"/>
        <w:ind w:left="720" w:right="720"/>
        <w:jc w:val="center"/>
      </w:pPr>
      <w:r>
        <w:rPr>
          <w:rFonts w:ascii="Georgia" w:hAnsi="Georgia" w:cs="Georgia" w:eastAsia="Georgia"/>
          <w:b w:val="0"/>
          <w:i/>
          <w:sz w:val="22"/>
        </w:rPr>
        <w:t>(Al-Anfaal, Aayat 39)</w:t>
      </w:r>
    </w:p>
    <w:p>
      <w:pPr>
        <w:spacing w:before="0" w:after="120" w:line="300" w:lineRule="exact"/>
        <w:jc w:val="both"/>
      </w:pPr>
      <w:r>
        <w:rPr>
          <w:rFonts w:ascii="Georgia" w:hAnsi="Georgia" w:cs="Georgia" w:eastAsia="Georgia"/>
          <w:b w:val="0"/>
          <w:i w:val="0"/>
          <w:sz w:val="22"/>
        </w:rPr>
        <w:t>On what Shar'i basis does the Zindeeq scoundrel confine this command and the command in all other Jihad Aayaat and Ahaadith to the era of Rasulullah (Sallallahu alayhi wasallam)? Besides proffering his copro-opinion which is in total conflict with the Qur'aan, Sunnah and the fourteen century Ijma' of the Ummah, he has miserably failed to bolster his rubbish with even a vestige of Islamic logic which could possibly deceive the ignorant and unwary.</w:t>
      </w:r>
    </w:p>
    <w:p>
      <w:pPr>
        <w:spacing w:before="0" w:after="120" w:line="300" w:lineRule="exact"/>
        <w:jc w:val="both"/>
      </w:pPr>
      <w:r>
        <w:rPr>
          <w:rFonts w:ascii="Georgia" w:hAnsi="Georgia" w:cs="Georgia" w:eastAsia="Georgia"/>
          <w:b w:val="0"/>
          <w:i w:val="0"/>
          <w:sz w:val="22"/>
        </w:rPr>
        <w:t>Commanding Jihad, Allah Ta'ala states in the Qur'aan Majeed:</w:t>
      </w:r>
    </w:p>
    <w:p>
      <w:pPr>
        <w:spacing w:before="120" w:after="120" w:line="300" w:lineRule="exact"/>
        <w:ind w:left="720" w:right="720"/>
        <w:jc w:val="center"/>
      </w:pPr>
      <w:r>
        <w:rPr>
          <w:rFonts w:ascii="Georgia" w:hAnsi="Georgia" w:cs="Georgia" w:eastAsia="Georgia"/>
          <w:b w:val="0"/>
          <w:i/>
          <w:sz w:val="22"/>
        </w:rPr>
        <w:t>"Verily, Allah has purchased from the Mu'mineen their lives and their wealth in lieu of the certitude of Jannat.</w:t>
      </w:r>
    </w:p>
    <w:p>
      <w:pPr>
        <w:spacing w:before="120" w:after="120" w:line="300" w:lineRule="exact"/>
        <w:ind w:left="720" w:right="720"/>
        <w:jc w:val="center"/>
      </w:pPr>
      <w:r>
        <w:rPr>
          <w:rFonts w:ascii="Georgia" w:hAnsi="Georgia" w:cs="Georgia" w:eastAsia="Georgia"/>
          <w:b w:val="0"/>
          <w:i/>
          <w:sz w:val="22"/>
        </w:rPr>
        <w:t>They fight in the Path of Allah, killing and getting killed… That indeed is a great success."</w:t>
      </w:r>
    </w:p>
    <w:p>
      <w:pPr>
        <w:spacing w:before="120" w:after="120" w:line="300" w:lineRule="exact"/>
        <w:ind w:left="720" w:right="720"/>
        <w:jc w:val="center"/>
      </w:pPr>
      <w:r>
        <w:rPr>
          <w:rFonts w:ascii="Georgia" w:hAnsi="Georgia" w:cs="Georgia" w:eastAsia="Georgia"/>
          <w:b w:val="0"/>
          <w:i/>
          <w:sz w:val="22"/>
        </w:rPr>
        <w:t>(At-Taubah, Aayat 111)</w:t>
      </w:r>
    </w:p>
    <w:p>
      <w:pPr>
        <w:spacing w:before="0" w:after="120" w:line="300" w:lineRule="exact"/>
        <w:jc w:val="both"/>
      </w:pPr>
      <w:r>
        <w:rPr>
          <w:rFonts w:ascii="Georgia" w:hAnsi="Georgia" w:cs="Georgia" w:eastAsia="Georgia"/>
          <w:b w:val="0"/>
          <w:i w:val="0"/>
          <w:sz w:val="22"/>
        </w:rPr>
        <w:t>"Purchasing the lives and wealth of Mu'mineen in lieu of Jannat" was not confined to the era of Rasulullah (Sallallahu alayhi wasallam). The entire Ummah is addressed. What is the daleel of the scoundrel Zindeeq for deleting the Ummah of all ages from the 'Mu'mineen' classification? While the compound jahaalat of the copro-Mudhiel is mind boggling from the Islamic perspective, it is not at all surprising. The chimera of the haraam boodle which his handlers are dangling in front of him has constrained him to excrete his kufr in the satanic endeavour to promote the kuffaar conspiracy of undermining and demolishing Islam.</w:t>
      </w:r>
    </w:p>
    <w:p>
      <w:pPr>
        <w:spacing w:before="0" w:after="120" w:line="300" w:lineRule="exact"/>
        <w:jc w:val="both"/>
      </w:pPr>
      <w:r>
        <w:rPr>
          <w:rFonts w:ascii="Georgia" w:hAnsi="Georgia" w:cs="Georgia" w:eastAsia="Georgia"/>
          <w:b w:val="0"/>
          <w:i w:val="0"/>
          <w:sz w:val="22"/>
        </w:rPr>
        <w:t>Addressing the entire Ummah, Allah Ta'ala says:</w:t>
      </w:r>
    </w:p>
    <w:p>
      <w:pPr>
        <w:spacing w:before="120" w:after="120" w:line="300" w:lineRule="exact"/>
        <w:ind w:left="720" w:right="720"/>
        <w:jc w:val="center"/>
      </w:pPr>
      <w:r>
        <w:rPr>
          <w:rFonts w:ascii="Georgia" w:hAnsi="Georgia" w:cs="Georgia" w:eastAsia="Georgia"/>
          <w:b w:val="0"/>
          <w:i/>
          <w:sz w:val="22"/>
        </w:rPr>
        <w:t>"O People of Imaan! Should I show you such a trade which will save you from the Painful Punishment?</w:t>
      </w:r>
    </w:p>
    <w:p>
      <w:pPr>
        <w:spacing w:before="120" w:after="120" w:line="300" w:lineRule="exact"/>
        <w:ind w:left="720" w:right="720"/>
        <w:jc w:val="center"/>
      </w:pPr>
      <w:r>
        <w:rPr>
          <w:rFonts w:ascii="Georgia" w:hAnsi="Georgia" w:cs="Georgia" w:eastAsia="Georgia"/>
          <w:b w:val="0"/>
          <w:i/>
          <w:sz w:val="22"/>
        </w:rPr>
        <w:t>(It is that) You believe in Allah and His Rasool, and that you wage Jihad in the Path of Allah with your wealth and your lives. That is best for you if indeed you know."</w:t>
      </w:r>
    </w:p>
    <w:p>
      <w:pPr>
        <w:spacing w:before="120" w:after="120" w:line="300" w:lineRule="exact"/>
        <w:ind w:left="720" w:right="720"/>
        <w:jc w:val="center"/>
      </w:pPr>
      <w:r>
        <w:rPr>
          <w:rFonts w:ascii="Georgia" w:hAnsi="Georgia" w:cs="Georgia" w:eastAsia="Georgia"/>
          <w:b w:val="0"/>
          <w:i/>
          <w:sz w:val="22"/>
        </w:rPr>
        <w:t>(As-Saff, Aayat 11)</w:t>
      </w:r>
    </w:p>
    <w:p>
      <w:pPr>
        <w:spacing w:before="0" w:after="120" w:line="300" w:lineRule="exact"/>
        <w:jc w:val="both"/>
      </w:pPr>
      <w:r>
        <w:rPr>
          <w:rFonts w:ascii="Georgia" w:hAnsi="Georgia" w:cs="Georgia" w:eastAsia="Georgia"/>
          <w:b w:val="0"/>
          <w:i w:val="0"/>
          <w:sz w:val="22"/>
        </w:rPr>
        <w:t>Like all the other Jihad Verses, this Aayat too is not restricted to the era of Rasulullah (Sallallahu alayhi wasallam). The command is not for only our Nabi (Sallallahu alayhi wasallam) and the Sahaabah. It is the command of Jihad for the entire Ummah – the command about which Rasulullah (Sallallahu alayhi wasallam) said: "Jihad will endure until the Last Day."</w:t>
      </w:r>
    </w:p>
    <w:p>
      <w:pPr>
        <w:spacing w:before="0" w:after="120" w:line="300" w:lineRule="exact"/>
        <w:jc w:val="both"/>
      </w:pPr>
      <w:r>
        <w:rPr>
          <w:rFonts w:ascii="Georgia" w:hAnsi="Georgia" w:cs="Georgia" w:eastAsia="Georgia"/>
          <w:b w:val="0"/>
          <w:i w:val="0"/>
          <w:sz w:val="22"/>
        </w:rPr>
        <w:t>Jihad was always practiced by the Ummah even after the era of the Sahaabah. In fact, the Islamic empire continued expanding after the era of the Sahaabah with the Sword of Jihad.</w:t>
      </w:r>
    </w:p>
    <w:p>
      <w:pPr>
        <w:spacing w:before="120" w:after="120" w:line="300" w:lineRule="exact"/>
        <w:ind w:left="720" w:right="720"/>
        <w:jc w:val="center"/>
      </w:pPr>
      <w:r>
        <w:rPr>
          <w:rFonts w:ascii="Georgia" w:hAnsi="Georgia" w:cs="Georgia" w:eastAsia="Georgia"/>
          <w:b w:val="0"/>
          <w:i/>
          <w:sz w:val="22"/>
        </w:rPr>
        <w:t>"Whoever fights in the Path of Allah and is killed or is victorious, soon shall He (Allah) grant him a splendid reward."</w:t>
      </w:r>
    </w:p>
    <w:p>
      <w:pPr>
        <w:spacing w:before="120" w:after="120" w:line="300" w:lineRule="exact"/>
        <w:ind w:left="720" w:right="720"/>
        <w:jc w:val="center"/>
      </w:pPr>
      <w:r>
        <w:rPr>
          <w:rFonts w:ascii="Georgia" w:hAnsi="Georgia" w:cs="Georgia" w:eastAsia="Georgia"/>
          <w:b w:val="0"/>
          <w:i/>
          <w:sz w:val="22"/>
        </w:rPr>
        <w:t>And what is the matter with you that you do not fight in the Path of Allah…?</w:t>
      </w:r>
    </w:p>
    <w:p>
      <w:pPr>
        <w:spacing w:before="120" w:after="120" w:line="300" w:lineRule="exact"/>
        <w:ind w:left="720" w:right="720"/>
        <w:jc w:val="center"/>
      </w:pPr>
      <w:r>
        <w:rPr>
          <w:rFonts w:ascii="Georgia" w:hAnsi="Georgia" w:cs="Georgia" w:eastAsia="Georgia"/>
          <w:b w:val="0"/>
          <w:i/>
          <w:sz w:val="22"/>
        </w:rPr>
        <w:t>Those who believe (have Imaan) fight in the Path of Allah, and the kuffaar fight in the path of Taaghoot.</w:t>
      </w:r>
    </w:p>
    <w:p>
      <w:pPr>
        <w:spacing w:before="120" w:after="120" w:line="300" w:lineRule="exact"/>
        <w:ind w:left="720" w:right="720"/>
        <w:jc w:val="center"/>
      </w:pPr>
      <w:r>
        <w:rPr>
          <w:rFonts w:ascii="Georgia" w:hAnsi="Georgia" w:cs="Georgia" w:eastAsia="Georgia"/>
          <w:b w:val="0"/>
          <w:i/>
          <w:sz w:val="22"/>
        </w:rPr>
        <w:t>Therefore, fight the friends of shaitaan. Verily, the plot of shaitaan is weak."</w:t>
      </w:r>
    </w:p>
    <w:p>
      <w:pPr>
        <w:spacing w:before="120" w:after="120" w:line="300" w:lineRule="exact"/>
        <w:ind w:left="720" w:right="720"/>
        <w:jc w:val="center"/>
      </w:pPr>
      <w:r>
        <w:rPr>
          <w:rFonts w:ascii="Georgia" w:hAnsi="Georgia" w:cs="Georgia" w:eastAsia="Georgia"/>
          <w:b w:val="0"/>
          <w:i/>
          <w:sz w:val="22"/>
        </w:rPr>
        <w:t>(An-Nisaa, 75 &amp; 76)</w:t>
      </w:r>
    </w:p>
    <w:p>
      <w:pPr>
        <w:spacing w:before="0" w:after="120" w:line="300" w:lineRule="exact"/>
        <w:jc w:val="both"/>
      </w:pPr>
      <w:r>
        <w:rPr>
          <w:rFonts w:ascii="Georgia" w:hAnsi="Georgia" w:cs="Georgia" w:eastAsia="Georgia"/>
          <w:b w:val="0"/>
          <w:i w:val="0"/>
          <w:sz w:val="22"/>
        </w:rPr>
        <w:t>This Verse as well as the other Aayaat apply equally to all Mu'mineen. There is absolutely no basis and no daleel for the copro claim that these Verses are restricted to Rasulullah (Sallallahu alayhi wasallam) and the Sahaabah and were applicable for only the era of Nubuwwat, and therefore were abrogated.</w:t>
      </w:r>
    </w:p>
    <w:p>
      <w:pPr>
        <w:spacing w:before="0" w:after="120" w:line="300" w:lineRule="exact"/>
        <w:jc w:val="both"/>
      </w:pPr>
      <w:r>
        <w:rPr>
          <w:rFonts w:ascii="Georgia" w:hAnsi="Georgia" w:cs="Georgia" w:eastAsia="Georgia"/>
          <w:b w:val="0"/>
          <w:i w:val="0"/>
          <w:sz w:val="22"/>
        </w:rPr>
        <w:t>Again, Allah Ta'ala commands the entire Ummah:</w:t>
      </w:r>
    </w:p>
    <w:p>
      <w:pPr>
        <w:spacing w:before="120" w:after="120" w:line="300" w:lineRule="exact"/>
        <w:ind w:left="720" w:right="720"/>
        <w:jc w:val="center"/>
      </w:pPr>
      <w:r>
        <w:rPr>
          <w:rFonts w:ascii="Georgia" w:hAnsi="Georgia" w:cs="Georgia" w:eastAsia="Georgia"/>
          <w:b w:val="0"/>
          <w:i/>
          <w:sz w:val="22"/>
        </w:rPr>
        <w:t>"O People of Imaan! Fear Allah and seek for a way unto</w:t>
      </w:r>
    </w:p>
    <w:p>
      <w:pPr>
        <w:spacing w:before="120" w:after="120" w:line="300" w:lineRule="exact"/>
        <w:ind w:left="720" w:right="720"/>
        <w:jc w:val="center"/>
      </w:pPr>
      <w:r>
        <w:rPr>
          <w:rFonts w:ascii="Georgia" w:hAnsi="Georgia" w:cs="Georgia" w:eastAsia="Georgia"/>
          <w:b w:val="0"/>
          <w:i/>
          <w:sz w:val="22"/>
        </w:rPr>
        <w:t>Him, and wage Jihad in His Path so that you are victorious."</w:t>
      </w:r>
    </w:p>
    <w:p>
      <w:pPr>
        <w:spacing w:before="120" w:after="120" w:line="300" w:lineRule="exact"/>
        <w:ind w:left="720" w:right="720"/>
        <w:jc w:val="center"/>
      </w:pPr>
      <w:r>
        <w:rPr>
          <w:rFonts w:ascii="Georgia" w:hAnsi="Georgia" w:cs="Georgia" w:eastAsia="Georgia"/>
          <w:b w:val="0"/>
          <w:i/>
          <w:sz w:val="22"/>
        </w:rPr>
        <w:t>(Al-Maaidah, Aayat 35)</w:t>
      </w:r>
    </w:p>
    <w:p>
      <w:pPr>
        <w:spacing w:before="0" w:after="120" w:line="300" w:lineRule="exact"/>
        <w:jc w:val="both"/>
      </w:pPr>
      <w:r>
        <w:rPr>
          <w:rFonts w:ascii="Georgia" w:hAnsi="Georgia" w:cs="Georgia" w:eastAsia="Georgia"/>
          <w:b w:val="0"/>
          <w:i w:val="0"/>
          <w:sz w:val="22"/>
        </w:rPr>
        <w:t>The falaah (victory/success) promised in this Aayat is the consequence of Jihad Fi Sabeelillah. This falaah was not reserved for only the Ummah of the era of Rasulullah (Sallallahu alayhi wasallam). It is a promise for the entire Ummah who submits to the Shariah – the Way – the Waseelah – stated in this Aayat and on which is based the consequence of Victory.</w:t>
      </w:r>
    </w:p>
    <w:p>
      <w:pPr>
        <w:spacing w:before="0" w:after="120" w:line="300" w:lineRule="exact"/>
        <w:jc w:val="both"/>
      </w:pPr>
      <w:r>
        <w:rPr>
          <w:rFonts w:ascii="Georgia" w:hAnsi="Georgia" w:cs="Georgia" w:eastAsia="Georgia"/>
          <w:b w:val="0"/>
          <w:i w:val="0"/>
          <w:sz w:val="22"/>
        </w:rPr>
        <w:t>Let the scoundrel Zindeeq reflect on the following Aayat:</w:t>
      </w:r>
    </w:p>
    <w:p>
      <w:pPr>
        <w:spacing w:before="120" w:after="120" w:line="300" w:lineRule="exact"/>
        <w:ind w:left="720" w:right="720"/>
        <w:jc w:val="center"/>
      </w:pPr>
      <w:r>
        <w:rPr>
          <w:rFonts w:ascii="Georgia" w:hAnsi="Georgia" w:cs="Georgia" w:eastAsia="Georgia"/>
          <w:b w:val="0"/>
          <w:i/>
          <w:sz w:val="22"/>
        </w:rPr>
        <w:t>"Verily the punishment for those who wage war against Allah and His Rasool and spread corruption on earth is that they be killed or crucified or their hands and feet be cut off on alternate sides or that they be exiled from the land. This is for them a disgrace in this world, and for them in the Aakhirat is a great Punishment."</w:t>
      </w:r>
    </w:p>
    <w:p>
      <w:pPr>
        <w:spacing w:before="120" w:after="120" w:line="300" w:lineRule="exact"/>
        <w:ind w:left="720" w:right="720"/>
        <w:jc w:val="center"/>
      </w:pPr>
      <w:r>
        <w:rPr>
          <w:rFonts w:ascii="Georgia" w:hAnsi="Georgia" w:cs="Georgia" w:eastAsia="Georgia"/>
          <w:b w:val="0"/>
          <w:i/>
          <w:sz w:val="22"/>
        </w:rPr>
        <w:t>(Al-Maaidah, Aayat 33)</w:t>
      </w:r>
    </w:p>
    <w:p>
      <w:pPr>
        <w:spacing w:before="0" w:after="120" w:line="300" w:lineRule="exact"/>
        <w:jc w:val="both"/>
      </w:pPr>
      <w:r>
        <w:rPr>
          <w:rFonts w:ascii="Georgia" w:hAnsi="Georgia" w:cs="Georgia" w:eastAsia="Georgia"/>
          <w:b w:val="0"/>
          <w:i w:val="0"/>
          <w:sz w:val="22"/>
        </w:rPr>
        <w:t>This is the severe punishment for dacoits, highway robbers and bandits. Was this punishment confined to the era of Rasulullah (Sallallahu alayhi wasallam)? Only a Zindeeq, Munaafiq moron will deny the enduring validity of this punishment.</w:t>
      </w:r>
    </w:p>
    <w:p>
      <w:pPr>
        <w:spacing w:before="0" w:after="120" w:line="300" w:lineRule="exact"/>
        <w:jc w:val="both"/>
      </w:pPr>
      <w:r>
        <w:rPr>
          <w:rFonts w:ascii="Georgia" w:hAnsi="Georgia" w:cs="Georgia" w:eastAsia="Georgia"/>
          <w:b w:val="0"/>
          <w:i w:val="0"/>
          <w:sz w:val="22"/>
        </w:rPr>
        <w:t>The punishment for theft, fornication, adultery and slander was not restricted to the era of Rasulullah (Sallallahu alayhi wasallam) and the Sahaabah. The Ahkaam of the Shariah are for all times until the Day of Qiyaamah. The attempt to abolish any Hukm of the Shariah is the plot of the kuffaar peddled by their bootlicking, spineless lackeys and surrogates such as the Mudhiel Menk. Just as all of these Laws of Allah Ta'ala apply to the entire Ummah and for all time, so too does Jihad. It is for the entire Ummah and it will endure until Qiyaamah as explicitly stated by our Nabi (Sallallahu alayhi wasallam): "Jihad will endure until the Day of Qiyaamah."</w:t>
      </w:r>
    </w:p>
    <w:p>
      <w:pPr>
        <w:spacing w:before="0" w:after="120" w:line="300" w:lineRule="exact"/>
        <w:jc w:val="both"/>
      </w:pPr>
      <w:r>
        <w:rPr>
          <w:rFonts w:ascii="Georgia" w:hAnsi="Georgia" w:cs="Georgia" w:eastAsia="Georgia"/>
          <w:b w:val="0"/>
          <w:i w:val="0"/>
          <w:sz w:val="22"/>
        </w:rPr>
        <w:t>These verses are not mere history. They are not antique. They are guidance for the Ummah, hence all Jihad commands are addressed Yaa Ayyuhal Mu'mineen! (O People of Imaan!). These Aayaat were given practical expression by the Ummah even after the era of Rasulullah (Sallallahu alayhi wasallam). The copro Zindeeq has failed and will always fail to produce even a shred of Shar'i evidence to bolster the kufr plot of his Yahood and Nasaara handlers. The plot of Taaghoot entails the production of a docile ummah, subservient to the Yahood and Nasaara, and that goal is not possible whilst Jihad pulsates in the veins of Muslims. Rasulullah (Sallallahu alayhi wasallam) said that a 'Muslim' who has no Jihad in even his heart is a munaafiq, and that is the status of this copro zindeeq who is peddling and promoting the anti-Jihad satanism of his Yahood an Nasaara handlers.</w:t>
      </w:r>
    </w:p>
    <w:p>
      <w:r>
        <w:br w:type="page"/>
      </w:r>
    </w:p>
    <w:p>
      <w:pPr>
        <w:pStyle w:val="Heading1"/>
        <w:spacing w:before="360" w:after="200" w:line="300" w:lineRule="exact"/>
        <w:jc w:val="center"/>
      </w:pPr>
      <w:r>
        <w:rPr>
          <w:rFonts w:ascii="Georgia" w:hAnsi="Georgia" w:cs="Georgia" w:eastAsia="Georgia"/>
          <w:b/>
          <w:i w:val="0"/>
          <w:color w:val="1F3864"/>
          <w:sz w:val="32"/>
        </w:rPr>
        <w:t>Jihad, Salaat, Saum, Zakaat and Hajj – What is the difference?</w:t>
      </w:r>
    </w:p>
    <w:p>
      <w:pPr>
        <w:spacing w:before="0" w:after="120" w:line="300" w:lineRule="exact"/>
        <w:jc w:val="both"/>
      </w:pPr>
      <w:r>
        <w:rPr>
          <w:rFonts w:ascii="Georgia" w:hAnsi="Georgia" w:cs="Georgia" w:eastAsia="Georgia"/>
          <w:b w:val="0"/>
          <w:i w:val="0"/>
          <w:sz w:val="22"/>
        </w:rPr>
        <w:t>What is the basis and logic of this miserable mudhiel for differentiating between Jihad and the host of other Ahkaam of the Shariah? Just as the Qur'aan commands Jihad, it commands Salaat, Saum, Hajj, Zakaat, Meeraath, Hijaab and a plethora of other laws. Were Salaat, Saum and all the other Laws of the Shariah also confined to the era of Rasulullah (Sallallahu alayhi wasallam) and the Sahaabah? If not, why? In terms of his satanic logic, all these injunctions are restricted to the era of Rasulullah (Sallallahu alayhi wasallam). His handlers have taught him that the Qur'aan Majeed is a book of history and fables.</w:t>
      </w:r>
    </w:p>
    <w:p>
      <w:pPr>
        <w:spacing w:before="0" w:after="120" w:line="300" w:lineRule="exact"/>
        <w:jc w:val="both"/>
      </w:pPr>
      <w:r>
        <w:rPr>
          <w:rFonts w:ascii="Georgia" w:hAnsi="Georgia" w:cs="Georgia" w:eastAsia="Georgia"/>
          <w:b w:val="0"/>
          <w:i w:val="0"/>
          <w:sz w:val="22"/>
        </w:rPr>
        <w:t>The hallucinated basis on which the copro-Zindeeq seeks to abolish Jihad should be applied equally to Salaat, Saum, Zakaat, Hajj, etc., etc. There is no valid copro-reason which the jaahil mudhiel can proffer for differentiating, and for making an exception of Jihad. The only reason he has is that Salaat, Saum and Hajj do not constitute an impediment for achieving the objectives of the conspiracy of the Yahood and Nasaara. Thus, only Jihad is targeted for abolition.</w:t>
      </w:r>
    </w:p>
    <w:p>
      <w:pPr>
        <w:spacing w:before="0" w:after="120" w:line="300" w:lineRule="exact"/>
        <w:jc w:val="both"/>
      </w:pPr>
      <w:r>
        <w:rPr>
          <w:rFonts w:ascii="Georgia" w:hAnsi="Georgia" w:cs="Georgia" w:eastAsia="Georgia"/>
          <w:b w:val="0"/>
          <w:i w:val="0"/>
          <w:sz w:val="22"/>
        </w:rPr>
        <w:t>In this plot, Zindeeq, Jaahil, Mudhiel Menk is following in the footsteps of the Gulen Iblees who is an American surrogate propagating a Taghooti brand of 'islam' designed to foster the plot of these kuffaar. What is his copro interpretation for the Aayaat of Hudood which are extremely unpalatable for his paymasters? How does he placate them and how does he defend Rasulullah (Sallallahu alayhi wasallam) against the slanders and vilification of the Yahood and Nasaara regarding the wars waged by him and his Sahaabah?</w:t>
      </w:r>
    </w:p>
    <w:p>
      <w:r>
        <w:br w:type="page"/>
      </w:r>
    </w:p>
    <w:p>
      <w:pPr>
        <w:pStyle w:val="Heading1"/>
        <w:spacing w:before="360" w:after="200" w:line="300" w:lineRule="exact"/>
        <w:jc w:val="center"/>
      </w:pPr>
      <w:r>
        <w:rPr>
          <w:rFonts w:ascii="Georgia" w:hAnsi="Georgia" w:cs="Georgia" w:eastAsia="Georgia"/>
          <w:b/>
          <w:i w:val="0"/>
          <w:color w:val="1F3864"/>
          <w:sz w:val="32"/>
        </w:rPr>
        <w:t>Kufr concept of 'peace'</w:t>
      </w:r>
    </w:p>
    <w:p>
      <w:pPr>
        <w:spacing w:before="0" w:after="120" w:line="300" w:lineRule="exact"/>
        <w:jc w:val="both"/>
      </w:pPr>
      <w:r>
        <w:rPr>
          <w:rFonts w:ascii="Georgia" w:hAnsi="Georgia" w:cs="Georgia" w:eastAsia="Georgia"/>
          <w:b w:val="0"/>
          <w:i w:val="0"/>
          <w:sz w:val="22"/>
        </w:rPr>
        <w:t>The moron Ghutha rants about 'peace' to bootlick his handlers. His conception of 'peace' precludes fighting in the Path of Allah Ta'ala. On the basis of his lopsided, satanic, kufr logic, Rasulullah (Sallallahu alayhi wasallam) should be included among those whom he and his handlers label as 'terrorists'. The Qur'aan Majeed with a degree of reprimand says to Rasulullah (Sallallahu alayhi wasallam):</w:t>
      </w:r>
    </w:p>
    <w:p>
      <w:pPr>
        <w:spacing w:before="120" w:after="120" w:line="300" w:lineRule="exact"/>
        <w:ind w:left="720" w:right="720"/>
        <w:jc w:val="center"/>
      </w:pPr>
      <w:r>
        <w:rPr>
          <w:rFonts w:ascii="Georgia" w:hAnsi="Georgia" w:cs="Georgia" w:eastAsia="Georgia"/>
          <w:b w:val="0"/>
          <w:i/>
          <w:sz w:val="22"/>
        </w:rPr>
        <w:t>It is not fitting for a Nabi to take prisoners until he causes bloodshed in the land. You desire the provisions of the world while Allah desires (for you) the Aakhirah.</w:t>
      </w:r>
    </w:p>
    <w:p>
      <w:pPr>
        <w:spacing w:before="120" w:after="120" w:line="300" w:lineRule="exact"/>
        <w:ind w:left="720" w:right="720"/>
        <w:jc w:val="center"/>
      </w:pPr>
      <w:r>
        <w:rPr>
          <w:rFonts w:ascii="Georgia" w:hAnsi="Georgia" w:cs="Georgia" w:eastAsia="Georgia"/>
          <w:b w:val="0"/>
          <w:i/>
          <w:sz w:val="22"/>
        </w:rPr>
        <w:t>Allah is The Mighty, The Wise."</w:t>
      </w:r>
    </w:p>
    <w:p>
      <w:pPr>
        <w:spacing w:before="120" w:after="120" w:line="300" w:lineRule="exact"/>
        <w:ind w:left="720" w:right="720"/>
        <w:jc w:val="center"/>
      </w:pPr>
      <w:r>
        <w:rPr>
          <w:rFonts w:ascii="Georgia" w:hAnsi="Georgia" w:cs="Georgia" w:eastAsia="Georgia"/>
          <w:b w:val="0"/>
          <w:i/>
          <w:sz w:val="22"/>
        </w:rPr>
        <w:t>(Al-Anfaal, Aayat 67)</w:t>
      </w:r>
    </w:p>
    <w:p>
      <w:pPr>
        <w:spacing w:before="0" w:after="120" w:line="300" w:lineRule="exact"/>
        <w:jc w:val="both"/>
      </w:pPr>
      <w:r>
        <w:rPr>
          <w:rFonts w:ascii="Georgia" w:hAnsi="Georgia" w:cs="Georgia" w:eastAsia="Georgia"/>
          <w:b w:val="0"/>
          <w:i w:val="0"/>
          <w:sz w:val="22"/>
        </w:rPr>
        <w:t>The captives of war – the 70 taken prisoners in the Battle of Badr – were supposed to have been executed. However, when Rasulullah (Sallallahu alayhi wasallam) set them free upon payment of ransom, the aforementioned Aayat was revealed to reprimand our Nabi (Sallallahu alayhi wasallam).</w:t>
      </w:r>
    </w:p>
    <w:p>
      <w:pPr>
        <w:spacing w:before="0" w:after="120" w:line="300" w:lineRule="exact"/>
        <w:jc w:val="both"/>
      </w:pPr>
      <w:r>
        <w:rPr>
          <w:rFonts w:ascii="Georgia" w:hAnsi="Georgia" w:cs="Georgia" w:eastAsia="Georgia"/>
          <w:b w:val="0"/>
          <w:i w:val="0"/>
          <w:sz w:val="22"/>
        </w:rPr>
        <w:t>The entire Penal Code of Islam, in fact the entire Shariah and even all its Aqaaid are repugnant and denied by the kuffaar handlers of Mudiel Menk. Muslims are not supposed to apologize for the Ahkaam of Islam in order to bootlick and hindlick the Yahood and Nasaara.</w:t>
      </w:r>
    </w:p>
    <w:p>
      <w:r>
        <w:br w:type="page"/>
      </w:r>
    </w:p>
    <w:p>
      <w:pPr>
        <w:pStyle w:val="Heading1"/>
        <w:spacing w:before="360" w:after="200" w:line="300" w:lineRule="exact"/>
        <w:jc w:val="center"/>
      </w:pPr>
      <w:r>
        <w:rPr>
          <w:rFonts w:ascii="Georgia" w:hAnsi="Georgia" w:cs="Georgia" w:eastAsia="Georgia"/>
          <w:b/>
          <w:i w:val="0"/>
          <w:color w:val="1F3864"/>
          <w:sz w:val="32"/>
        </w:rPr>
        <w:t>The satanic concept of 'peace'</w:t>
      </w:r>
    </w:p>
    <w:p>
      <w:pPr>
        <w:spacing w:before="0" w:after="120" w:line="300" w:lineRule="exact"/>
        <w:jc w:val="both"/>
      </w:pPr>
      <w:r>
        <w:rPr>
          <w:rFonts w:ascii="Georgia" w:hAnsi="Georgia" w:cs="Georgia" w:eastAsia="Georgia"/>
          <w:b w:val="0"/>
          <w:i w:val="0"/>
          <w:sz w:val="22"/>
        </w:rPr>
        <w:t>In his insidious attempt to convey the kufr of the abolition of Jihad at the behest of his kuffaar handlers, the Zindeeq, Munaafiq Menk Mudhiel proffering his flapdoodle corrupt 'peace' hallucination, says:</w:t>
      </w:r>
    </w:p>
    <w:p>
      <w:pPr>
        <w:spacing w:before="120" w:after="120" w:line="300" w:lineRule="exact"/>
        <w:ind w:left="720" w:right="720"/>
        <w:jc w:val="center"/>
      </w:pPr>
      <w:r>
        <w:rPr>
          <w:rFonts w:ascii="Georgia" w:hAnsi="Georgia" w:cs="Georgia" w:eastAsia="Georgia"/>
          <w:b w:val="0"/>
          <w:i/>
          <w:sz w:val="22"/>
        </w:rPr>
        <w:t>"Islam is full of peace, it means peace, it stands for peace. And it will only teach and preach peace… I hope and I pray, that everyone here has a clear mind, that Islam is definitely only that which promotes peace."</w:t>
      </w:r>
    </w:p>
    <w:p>
      <w:pPr>
        <w:spacing w:before="0" w:after="120" w:line="300" w:lineRule="exact"/>
        <w:jc w:val="both"/>
      </w:pPr>
      <w:r>
        <w:rPr>
          <w:rFonts w:ascii="Georgia" w:hAnsi="Georgia" w:cs="Georgia" w:eastAsia="Georgia"/>
          <w:b w:val="0"/>
          <w:i w:val="0"/>
          <w:sz w:val="22"/>
        </w:rPr>
        <w:t>This devious, shaitaani concept of so-called 'peace' propagated by the Zindeeq finds no accommodation in Islam. It is a deception of the Yahood and Nasaara who are perpetually conspiring the destruction of Islam solely because of its doctrine of Jihad. The Yahood and Nasaara have no fight with the Hindu and Buddhist idolaters who believe in a million deities and animals. These mushrikeen pose no threat to the Yahood and Nasaara. On the other hand, Islam came to the world to eliminate shirk and baatil, and this necessitated the wielding of the Sword of Jihad, hence the head on collision with all ideologies of satanism.</w:t>
      </w:r>
    </w:p>
    <w:p>
      <w:pPr>
        <w:spacing w:before="0" w:after="120" w:line="300" w:lineRule="exact"/>
        <w:jc w:val="both"/>
      </w:pPr>
      <w:r>
        <w:rPr>
          <w:rFonts w:ascii="Georgia" w:hAnsi="Georgia" w:cs="Georgia" w:eastAsia="Georgia"/>
          <w:b w:val="0"/>
          <w:i w:val="0"/>
          <w:sz w:val="22"/>
        </w:rPr>
        <w:t>Now they have zindeeq agents such as Menk, Solomon, Bham, MJC deviates, etc. to peddle their brand of 'peace' designed to undermine Islam. But never will the Yahood and Nasaara be pleased with Muslims as they are pleased with the Hindu and Buddhist mushrikeen. Their objective is the elimination of Islam. Thus the Qur'aan Majeed states:</w:t>
      </w:r>
    </w:p>
    <w:p>
      <w:pPr>
        <w:spacing w:before="120" w:after="120" w:line="300" w:lineRule="exact"/>
        <w:ind w:left="720" w:right="720"/>
        <w:jc w:val="center"/>
      </w:pPr>
      <w:r>
        <w:rPr>
          <w:rFonts w:ascii="Georgia" w:hAnsi="Georgia" w:cs="Georgia" w:eastAsia="Georgia"/>
          <w:b w:val="0"/>
          <w:i/>
          <w:sz w:val="22"/>
        </w:rPr>
        <w:t>"Never will the Yahood and Nasaara be pleased with you. (They will be pleased with you only) when you follow their religion. Say (to them): 'Verily the guidance of Allah is the only Guidance.' If you follow their vain desires after the Knowledge (of Tawheed) has come to you, then there will be neither friend nor helper for you besides Allah. (Al-Baqarah, Aayat 120)</w:t>
      </w:r>
    </w:p>
    <w:p>
      <w:pPr>
        <w:spacing w:before="0" w:after="120" w:line="300" w:lineRule="exact"/>
        <w:jc w:val="both"/>
      </w:pPr>
      <w:r>
        <w:rPr>
          <w:rFonts w:ascii="Georgia" w:hAnsi="Georgia" w:cs="Georgia" w:eastAsia="Georgia"/>
          <w:b w:val="0"/>
          <w:i w:val="0"/>
          <w:sz w:val="22"/>
        </w:rPr>
        <w:t>It is false to aver that 'Islam is peace' – the type of convoluted concept advocated by these agents of Iblees on behalf of their Yahood and Nasaara handlers. Any person, whether Muslim or kaafir and whether he be an intellectual or a moron, will not fail to understand the belligerent tones of the Qur'aan Majeed. Belligerency is in fact the theme and thread running throughout the Qur'aan Majeed. Jihad, Qitaal, Athaab, the Fire of Jahannam, the horrors of the Fire, eternal perdition for the kuffaar, 'Slay the enemies of Allah', kuffaar, munaafiqeen, zaalimoon, kilaab (dogs), khanaazeer (swines), flogging, impaling dacoits, cutting the hands and feet, 'do not befriend the kuffaar', 'have hatred and enmity for the mushrikeen', 'the kuffaar are rijs (filth)', etc. are among the bellicose terminology of the Qur'aan Majeed.</w:t>
      </w:r>
    </w:p>
    <w:p>
      <w:pPr>
        <w:spacing w:before="0" w:after="120" w:line="300" w:lineRule="exact"/>
        <w:jc w:val="both"/>
      </w:pPr>
      <w:r>
        <w:rPr>
          <w:rFonts w:ascii="Georgia" w:hAnsi="Georgia" w:cs="Georgia" w:eastAsia="Georgia"/>
          <w:b w:val="0"/>
          <w:i w:val="0"/>
          <w:sz w:val="22"/>
        </w:rPr>
        <w:t>Then giving practical expression to the Belligerent commands of the Qur'aan Majeed, the Sahaabah would issue forth into the world with the Standard of Tawheed. Then in the presence of the kings of the territories they (the Sahaabah) invaded, they (the Sahaabah) would throw down the gauntlet with the demand:</w:t>
      </w:r>
    </w:p>
    <w:p>
      <w:pPr>
        <w:spacing w:before="0" w:after="120" w:line="300" w:lineRule="exact"/>
        <w:jc w:val="both"/>
      </w:pPr>
      <w:r>
        <w:rPr>
          <w:rFonts w:ascii="Georgia" w:hAnsi="Georgia" w:cs="Georgia" w:eastAsia="Georgia"/>
          <w:b w:val="0"/>
          <w:i w:val="0"/>
          <w:sz w:val="22"/>
        </w:rPr>
        <w:t>Tawhid or Jizyah or the Sword. Was this an 'Islam full of the kind of satanic peace promoted by Menk Mudhiel? It was Qur'aanic belligerency. Indeed a far cry from the 'peace' idea of the munaafiqeen.</w:t>
      </w:r>
    </w:p>
    <w:p>
      <w:pPr>
        <w:spacing w:before="0" w:after="120" w:line="300" w:lineRule="exact"/>
        <w:jc w:val="both"/>
      </w:pPr>
      <w:r>
        <w:rPr>
          <w:rFonts w:ascii="Georgia" w:hAnsi="Georgia" w:cs="Georgia" w:eastAsia="Georgia"/>
          <w:b w:val="0"/>
          <w:i w:val="0"/>
          <w:sz w:val="22"/>
        </w:rPr>
        <w:t>Follow Nabi Ibraaheem (Alayhis salaam) The Qur'aan commands Muslims to follow the Way of Nabi Ibraaheem (Alayhis salaam) just as we are bound to follow Rasulullah (Sallallahu alayhi wasallam). Instead of the bootlicking concept of 'peace' advocated by Jaahil Menk, Nabi Ibraaheem (Alayhis salaam) said to his people:</w:t>
      </w:r>
    </w:p>
    <w:p>
      <w:pPr>
        <w:spacing w:before="0" w:after="120" w:line="300" w:lineRule="exact"/>
        <w:jc w:val="both"/>
      </w:pPr>
      <w:r>
        <w:rPr>
          <w:rFonts w:ascii="Georgia" w:hAnsi="Georgia" w:cs="Georgia" w:eastAsia="Georgia"/>
          <w:b w:val="0"/>
          <w:i w:val="0"/>
          <w:sz w:val="22"/>
        </w:rPr>
        <w:t>"Verily, we (the Mu'mineen) dissociate from you</w:t>
      </w:r>
    </w:p>
    <w:p>
      <w:pPr>
        <w:spacing w:before="120" w:after="120" w:line="300" w:lineRule="exact"/>
        <w:ind w:left="720" w:right="720"/>
        <w:jc w:val="center"/>
      </w:pPr>
      <w:r>
        <w:rPr>
          <w:rFonts w:ascii="Georgia" w:hAnsi="Georgia" w:cs="Georgia" w:eastAsia="Georgia"/>
          <w:b w:val="0"/>
          <w:i/>
          <w:sz w:val="22"/>
        </w:rPr>
        <w:t>(mushrikeen) and from the (idols) you worship besides</w:t>
      </w:r>
    </w:p>
    <w:p>
      <w:pPr>
        <w:spacing w:before="120" w:after="120" w:line="300" w:lineRule="exact"/>
        <w:ind w:left="720" w:right="720"/>
        <w:jc w:val="center"/>
      </w:pPr>
      <w:r>
        <w:rPr>
          <w:rFonts w:ascii="Georgia" w:hAnsi="Georgia" w:cs="Georgia" w:eastAsia="Georgia"/>
          <w:b w:val="0"/>
          <w:i/>
          <w:sz w:val="22"/>
        </w:rPr>
        <w:t>Allah. We have rejected you. Enmity and hatred have surfaced between us and you forever until such time that you believe in Allah, The One…"</w:t>
      </w:r>
    </w:p>
    <w:p>
      <w:pPr>
        <w:spacing w:before="120" w:after="120" w:line="300" w:lineRule="exact"/>
        <w:ind w:left="720" w:right="720"/>
        <w:jc w:val="center"/>
      </w:pPr>
      <w:r>
        <w:rPr>
          <w:rFonts w:ascii="Georgia" w:hAnsi="Georgia" w:cs="Georgia" w:eastAsia="Georgia"/>
          <w:b w:val="0"/>
          <w:i/>
          <w:sz w:val="22"/>
        </w:rPr>
        <w:t>(Al-Mumtahinah, Aayat 4)</w:t>
      </w:r>
    </w:p>
    <w:p>
      <w:pPr>
        <w:spacing w:before="0" w:after="120" w:line="300" w:lineRule="exact"/>
        <w:jc w:val="both"/>
      </w:pPr>
      <w:r>
        <w:rPr>
          <w:rFonts w:ascii="Georgia" w:hAnsi="Georgia" w:cs="Georgia" w:eastAsia="Georgia"/>
          <w:b w:val="0"/>
          <w:i w:val="0"/>
          <w:sz w:val="22"/>
        </w:rPr>
        <w:t>Then with an axe, he smashed all the idols of the mushrikeen. What dimension of 'peace' does the perpetual hatred and enmity for the kuffaar commanded by the Qur'aan convey?</w:t>
      </w:r>
    </w:p>
    <w:p>
      <w:r>
        <w:br w:type="page"/>
      </w:r>
    </w:p>
    <w:p>
      <w:pPr>
        <w:pStyle w:val="Heading1"/>
        <w:spacing w:before="360" w:after="200" w:line="300" w:lineRule="exact"/>
        <w:jc w:val="center"/>
      </w:pPr>
      <w:r>
        <w:rPr>
          <w:rFonts w:ascii="Georgia" w:hAnsi="Georgia" w:cs="Georgia" w:eastAsia="Georgia"/>
          <w:b/>
          <w:i w:val="0"/>
          <w:color w:val="1F3864"/>
          <w:sz w:val="32"/>
        </w:rPr>
        <w:t>Rasulullah (Sallallahu alayhi wasallam) and 'peace'</w:t>
      </w:r>
    </w:p>
    <w:p>
      <w:pPr>
        <w:spacing w:before="0" w:after="120" w:line="300" w:lineRule="exact"/>
        <w:jc w:val="both"/>
      </w:pPr>
      <w:r>
        <w:rPr>
          <w:rFonts w:ascii="Georgia" w:hAnsi="Georgia" w:cs="Georgia" w:eastAsia="Georgia"/>
          <w:b w:val="0"/>
          <w:i w:val="0"/>
          <w:sz w:val="22"/>
        </w:rPr>
        <w:t>If the kind of 'peace' advocated by the zindeeq is indeed the promotion of Islam as stupidly and falsely asserted by him, then the pivot of this 'peace' should have been Rasulullah (Sallallahu alayhi wasallam). On the contrary, Allah Ta'ala commands with an emphatic declaration of Belligerency:</w:t>
      </w:r>
    </w:p>
    <w:p>
      <w:pPr>
        <w:spacing w:before="120" w:after="120" w:line="300" w:lineRule="exact"/>
        <w:ind w:left="720" w:right="720"/>
        <w:jc w:val="center"/>
      </w:pPr>
      <w:r>
        <w:rPr>
          <w:rFonts w:ascii="Georgia" w:hAnsi="Georgia" w:cs="Georgia" w:eastAsia="Georgia"/>
          <w:b w:val="0"/>
          <w:i/>
          <w:sz w:val="22"/>
        </w:rPr>
        <w:t>"This is (a declaration) of Exoneration from Allah and</w:t>
      </w:r>
    </w:p>
    <w:p>
      <w:pPr>
        <w:spacing w:before="120" w:after="120" w:line="300" w:lineRule="exact"/>
        <w:ind w:left="720" w:right="720"/>
        <w:jc w:val="center"/>
      </w:pPr>
      <w:r>
        <w:rPr>
          <w:rFonts w:ascii="Georgia" w:hAnsi="Georgia" w:cs="Georgia" w:eastAsia="Georgia"/>
          <w:b w:val="0"/>
          <w:i/>
          <w:sz w:val="22"/>
        </w:rPr>
        <w:t>His Rasool to the Mushrikeen with whom you have made a treaty. Therefore, strut in the land for four months, and know that you cannot escape from Allah, and indeed</w:t>
      </w:r>
    </w:p>
    <w:p>
      <w:pPr>
        <w:spacing w:before="120" w:after="120" w:line="300" w:lineRule="exact"/>
        <w:ind w:left="720" w:right="720"/>
        <w:jc w:val="center"/>
      </w:pPr>
      <w:r>
        <w:rPr>
          <w:rFonts w:ascii="Georgia" w:hAnsi="Georgia" w:cs="Georgia" w:eastAsia="Georgia"/>
          <w:b w:val="0"/>
          <w:i/>
          <w:sz w:val="22"/>
        </w:rPr>
        <w:t>Allah will disgrace the kaafireen."</w:t>
      </w:r>
    </w:p>
    <w:p>
      <w:pPr>
        <w:spacing w:before="120" w:after="120" w:line="300" w:lineRule="exact"/>
        <w:ind w:left="720" w:right="720"/>
        <w:jc w:val="center"/>
      </w:pPr>
      <w:r>
        <w:rPr>
          <w:rFonts w:ascii="Georgia" w:hAnsi="Georgia" w:cs="Georgia" w:eastAsia="Georgia"/>
          <w:b w:val="0"/>
          <w:i/>
          <w:sz w:val="22"/>
        </w:rPr>
        <w:t>(At-Taubah, Aayats 1 &amp; 2)</w:t>
      </w:r>
    </w:p>
    <w:p>
      <w:pPr>
        <w:spacing w:before="120" w:after="120" w:line="300" w:lineRule="exact"/>
        <w:ind w:left="720" w:right="720"/>
        <w:jc w:val="center"/>
      </w:pPr>
      <w:r>
        <w:rPr>
          <w:rFonts w:ascii="Georgia" w:hAnsi="Georgia" w:cs="Georgia" w:eastAsia="Georgia"/>
          <w:b w:val="0"/>
          <w:i/>
          <w:sz w:val="22"/>
        </w:rPr>
        <w:t>"When the months of Haj pass, then kill the mushrikeen wherever you find them. Seize them, besiege them and lie in ambush for them at every opportunity."</w:t>
      </w:r>
    </w:p>
    <w:p>
      <w:pPr>
        <w:spacing w:before="120" w:after="120" w:line="300" w:lineRule="exact"/>
        <w:ind w:left="720" w:right="720"/>
        <w:jc w:val="center"/>
      </w:pPr>
      <w:r>
        <w:rPr>
          <w:rFonts w:ascii="Georgia" w:hAnsi="Georgia" w:cs="Georgia" w:eastAsia="Georgia"/>
          <w:b w:val="0"/>
          <w:i/>
          <w:sz w:val="22"/>
        </w:rPr>
        <w:t>(At-Taubah, Aayat 5)</w:t>
      </w:r>
    </w:p>
    <w:p>
      <w:pPr>
        <w:spacing w:before="0" w:after="120" w:line="300" w:lineRule="exact"/>
        <w:jc w:val="both"/>
      </w:pPr>
      <w:r>
        <w:rPr>
          <w:rFonts w:ascii="Georgia" w:hAnsi="Georgia" w:cs="Georgia" w:eastAsia="Georgia"/>
          <w:b w:val="0"/>
          <w:i w:val="0"/>
          <w:sz w:val="22"/>
        </w:rPr>
        <w:t>In which category of the Jaahil's concept of peace do these bellicose proclamations fit? There is no relationship between the zindeeq's concept of bootlicking 'peace' and the belligerency of Rasulullah (Sallallahu alayhi wasallam) and the Qur'aan Majeed.</w:t>
      </w:r>
    </w:p>
    <w:p>
      <w:pPr>
        <w:spacing w:before="0" w:after="120" w:line="300" w:lineRule="exact"/>
        <w:jc w:val="both"/>
      </w:pPr>
      <w:r>
        <w:rPr>
          <w:rFonts w:ascii="Georgia" w:hAnsi="Georgia" w:cs="Georgia" w:eastAsia="Georgia"/>
          <w:b w:val="0"/>
          <w:i w:val="0"/>
          <w:sz w:val="22"/>
        </w:rPr>
        <w:t>Islam does not advocate the 'peace' idea of the devils whose agent Menk the Mudhiel has become. The boodle they offer is too juicy, enthralling and tempting. Islam does not mean 'peace'. Islam means total submission to the Shariah of Allah Ta'ala. Thus, the Qur'aan Majeed states: "Enter into Islam in entirety…." The piecemeal acceptance by munaafiqs of Menk's ilk is in fact confirmed kufr. Regarding them, the Qur'aan Majeed states:</w:t>
      </w:r>
    </w:p>
    <w:p>
      <w:pPr>
        <w:spacing w:before="120" w:after="120" w:line="300" w:lineRule="exact"/>
        <w:ind w:left="720" w:right="720"/>
        <w:jc w:val="center"/>
      </w:pPr>
      <w:r>
        <w:rPr>
          <w:rFonts w:ascii="Georgia" w:hAnsi="Georgia" w:cs="Georgia" w:eastAsia="Georgia"/>
          <w:b w:val="0"/>
          <w:i/>
          <w:sz w:val="22"/>
        </w:rPr>
        <w:t>"They intend (plot) to take an in between path. Indeed they are absolute kaafiroon. And, We have prepared for the kaafireen a disgraceful punishment."</w:t>
      </w:r>
    </w:p>
    <w:p>
      <w:pPr>
        <w:spacing w:before="120" w:after="120" w:line="300" w:lineRule="exact"/>
        <w:ind w:left="720" w:right="720"/>
        <w:jc w:val="center"/>
      </w:pPr>
      <w:r>
        <w:rPr>
          <w:rFonts w:ascii="Georgia" w:hAnsi="Georgia" w:cs="Georgia" w:eastAsia="Georgia"/>
          <w:b w:val="0"/>
          <w:i/>
          <w:sz w:val="22"/>
        </w:rPr>
        <w:t>(An-Nisaa', Aayat 151)</w:t>
      </w:r>
    </w:p>
    <w:p>
      <w:pPr>
        <w:spacing w:before="0" w:after="120" w:line="300" w:lineRule="exact"/>
        <w:jc w:val="both"/>
      </w:pPr>
      <w:r>
        <w:rPr>
          <w:rFonts w:ascii="Georgia" w:hAnsi="Georgia" w:cs="Georgia" w:eastAsia="Georgia"/>
          <w:b w:val="0"/>
          <w:i w:val="0"/>
          <w:sz w:val="22"/>
        </w:rPr>
        <w:t>During his last sickness, Rasulullah (Sallallahu alayhi wasallam) instructed the Sahaabah: "Expel the Yahood and Nasaara from the Arabian Peninsula." Does the Zindeeq's 'peace' concept accommodate this command?</w:t>
      </w:r>
    </w:p>
    <w:p>
      <w:pPr>
        <w:spacing w:before="0" w:after="120" w:line="300" w:lineRule="exact"/>
        <w:jc w:val="both"/>
      </w:pPr>
      <w:r>
        <w:rPr>
          <w:rFonts w:ascii="Georgia" w:hAnsi="Georgia" w:cs="Georgia" w:eastAsia="Georgia"/>
          <w:b w:val="0"/>
          <w:i w:val="0"/>
          <w:sz w:val="22"/>
        </w:rPr>
        <w:t>On the Conquest of Makkah when a general amnesty was granted to the enemy, Allah Ta'ala permitted Rasulullah (Sallallahu alayhi wasallam) to order the execution of some Mushrikeen despite them pleading to be spared. Is this command acceptable to the 'peace' promoted by the Zindeeq? In fact, one Murtad was executed while clinging to the sacred Ghilaaf of the Ka'bah, pleading to be spared. But no quarter was granted. The Murtad was dispatched to Jahannam with the Sword. Does this act of Jihad conform with the satanic concept of 'peace' of the Yahood and Nasaara?</w:t>
      </w:r>
    </w:p>
    <w:p>
      <w:pPr>
        <w:spacing w:before="0" w:after="120" w:line="300" w:lineRule="exact"/>
        <w:jc w:val="both"/>
      </w:pPr>
      <w:r>
        <w:rPr>
          <w:rFonts w:ascii="Georgia" w:hAnsi="Georgia" w:cs="Georgia" w:eastAsia="Georgia"/>
          <w:b w:val="0"/>
          <w:i w:val="0"/>
          <w:sz w:val="22"/>
        </w:rPr>
        <w:t>While the non-Arab kuffaar were given the option of paying Jizyah and submitting to Muslim subjugation, this was not granted to the kuffaar Arabs. The only choice for them was Islam or the Sword? Is this in accord with the Jaahil's 'peace' promotion?</w:t>
      </w:r>
    </w:p>
    <w:p>
      <w:pPr>
        <w:spacing w:before="0" w:after="120" w:line="300" w:lineRule="exact"/>
        <w:jc w:val="both"/>
      </w:pPr>
      <w:r>
        <w:rPr>
          <w:rFonts w:ascii="Georgia" w:hAnsi="Georgia" w:cs="Georgia" w:eastAsia="Georgia"/>
          <w:b w:val="0"/>
          <w:i w:val="0"/>
          <w:sz w:val="22"/>
        </w:rPr>
        <w:t>With profound belligerency, the Qur'aan commands the Ummah:</w:t>
      </w:r>
    </w:p>
    <w:p>
      <w:pPr>
        <w:spacing w:before="120" w:after="120" w:line="300" w:lineRule="exact"/>
        <w:ind w:left="720" w:right="720"/>
        <w:jc w:val="center"/>
      </w:pPr>
      <w:r>
        <w:rPr>
          <w:rFonts w:ascii="Georgia" w:hAnsi="Georgia" w:cs="Georgia" w:eastAsia="Georgia"/>
          <w:b w:val="0"/>
          <w:i/>
          <w:sz w:val="22"/>
        </w:rPr>
        <w:t>"Fight all mushrikeen just as they fight all of you, and know that Allah is with the Muttaqeen."</w:t>
      </w:r>
    </w:p>
    <w:p>
      <w:pPr>
        <w:spacing w:before="120" w:after="120" w:line="300" w:lineRule="exact"/>
        <w:ind w:left="720" w:right="720"/>
        <w:jc w:val="center"/>
      </w:pPr>
      <w:r>
        <w:rPr>
          <w:rFonts w:ascii="Georgia" w:hAnsi="Georgia" w:cs="Georgia" w:eastAsia="Georgia"/>
          <w:b w:val="0"/>
          <w:i/>
          <w:sz w:val="22"/>
        </w:rPr>
        <w:t>(At-Taubah, Aayat 36)</w:t>
      </w:r>
    </w:p>
    <w:p>
      <w:pPr>
        <w:spacing w:before="0" w:after="120" w:line="300" w:lineRule="exact"/>
        <w:jc w:val="both"/>
      </w:pPr>
      <w:r>
        <w:rPr>
          <w:rFonts w:ascii="Georgia" w:hAnsi="Georgia" w:cs="Georgia" w:eastAsia="Georgia"/>
          <w:b w:val="0"/>
          <w:i w:val="0"/>
          <w:sz w:val="22"/>
        </w:rPr>
        <w:t>This command cannot come within the purview of Mudiel Menk's Yahood-Nasaara concept of 'peace'. In a very bellicose tone, the Qur'aan commands:</w:t>
      </w:r>
    </w:p>
    <w:p>
      <w:pPr>
        <w:spacing w:before="120" w:after="120" w:line="300" w:lineRule="exact"/>
        <w:ind w:left="720" w:right="720"/>
        <w:jc w:val="center"/>
      </w:pPr>
      <w:r>
        <w:rPr>
          <w:rFonts w:ascii="Georgia" w:hAnsi="Georgia" w:cs="Georgia" w:eastAsia="Georgia"/>
          <w:b w:val="0"/>
          <w:i/>
          <w:sz w:val="22"/>
        </w:rPr>
        <w:t>"O Nabi! Wage Jihad against the kuffaar and munaafiqeen and be stern on them. Their abode is</w:t>
      </w:r>
    </w:p>
    <w:p>
      <w:pPr>
        <w:spacing w:before="120" w:after="120" w:line="300" w:lineRule="exact"/>
        <w:ind w:left="720" w:right="720"/>
        <w:jc w:val="center"/>
      </w:pPr>
      <w:r>
        <w:rPr>
          <w:rFonts w:ascii="Georgia" w:hAnsi="Georgia" w:cs="Georgia" w:eastAsia="Georgia"/>
          <w:b w:val="0"/>
          <w:i/>
          <w:sz w:val="22"/>
        </w:rPr>
        <w:t>Jahannam. Indeed it is a vile abode."</w:t>
      </w:r>
    </w:p>
    <w:p>
      <w:pPr>
        <w:spacing w:before="120" w:after="120" w:line="300" w:lineRule="exact"/>
        <w:ind w:left="720" w:right="720"/>
        <w:jc w:val="center"/>
      </w:pPr>
      <w:r>
        <w:rPr>
          <w:rFonts w:ascii="Georgia" w:hAnsi="Georgia" w:cs="Georgia" w:eastAsia="Georgia"/>
          <w:b w:val="0"/>
          <w:i/>
          <w:sz w:val="22"/>
        </w:rPr>
        <w:t>(At-Taubah, Aayat 73)</w:t>
      </w:r>
    </w:p>
    <w:p>
      <w:pPr>
        <w:spacing w:before="0" w:after="120" w:line="300" w:lineRule="exact"/>
        <w:jc w:val="both"/>
      </w:pPr>
      <w:r>
        <w:rPr>
          <w:rFonts w:ascii="Georgia" w:hAnsi="Georgia" w:cs="Georgia" w:eastAsia="Georgia"/>
          <w:b w:val="0"/>
          <w:i w:val="0"/>
          <w:sz w:val="22"/>
        </w:rPr>
        <w:t>Addressing the entire Ummah, Allah Ta'ala states:</w:t>
      </w:r>
    </w:p>
    <w:p>
      <w:pPr>
        <w:spacing w:before="120" w:after="120" w:line="300" w:lineRule="exact"/>
        <w:ind w:left="720" w:right="720"/>
        <w:jc w:val="center"/>
      </w:pPr>
      <w:r>
        <w:rPr>
          <w:rFonts w:ascii="Georgia" w:hAnsi="Georgia" w:cs="Georgia" w:eastAsia="Georgia"/>
          <w:b w:val="0"/>
          <w:i/>
          <w:sz w:val="22"/>
        </w:rPr>
        <w:t>"O People of Imaan! Fight those kuffaar in close proximity, and they should perceive your sternness. Know that Allah is with the Muttaqeen."</w:t>
      </w:r>
    </w:p>
    <w:p>
      <w:pPr>
        <w:spacing w:before="120" w:after="120" w:line="300" w:lineRule="exact"/>
        <w:ind w:left="720" w:right="720"/>
        <w:jc w:val="center"/>
      </w:pPr>
      <w:r>
        <w:rPr>
          <w:rFonts w:ascii="Georgia" w:hAnsi="Georgia" w:cs="Georgia" w:eastAsia="Georgia"/>
          <w:b w:val="0"/>
          <w:i/>
          <w:sz w:val="22"/>
        </w:rPr>
        <w:t>(At-Taubah, Aayat 123)</w:t>
      </w:r>
    </w:p>
    <w:p>
      <w:pPr>
        <w:spacing w:before="120" w:after="120" w:line="300" w:lineRule="exact"/>
        <w:ind w:left="720" w:right="720"/>
        <w:jc w:val="center"/>
      </w:pPr>
      <w:r>
        <w:rPr>
          <w:rFonts w:ascii="Georgia" w:hAnsi="Georgia" w:cs="Georgia" w:eastAsia="Georgia"/>
          <w:b w:val="0"/>
          <w:i/>
          <w:sz w:val="22"/>
        </w:rPr>
        <w:t>"Do not follow the kaafireen, and fight them with it (the</w:t>
      </w:r>
    </w:p>
    <w:p>
      <w:pPr>
        <w:spacing w:before="120" w:after="120" w:line="300" w:lineRule="exact"/>
        <w:ind w:left="720" w:right="720"/>
        <w:jc w:val="center"/>
      </w:pPr>
      <w:r>
        <w:rPr>
          <w:rFonts w:ascii="Georgia" w:hAnsi="Georgia" w:cs="Georgia" w:eastAsia="Georgia"/>
          <w:b w:val="0"/>
          <w:i/>
          <w:sz w:val="22"/>
        </w:rPr>
        <w:t>Qur'aan), a great Jihad."</w:t>
      </w:r>
    </w:p>
    <w:p>
      <w:pPr>
        <w:spacing w:before="120" w:after="120" w:line="300" w:lineRule="exact"/>
        <w:ind w:left="720" w:right="720"/>
        <w:jc w:val="center"/>
      </w:pPr>
      <w:r>
        <w:rPr>
          <w:rFonts w:ascii="Georgia" w:hAnsi="Georgia" w:cs="Georgia" w:eastAsia="Georgia"/>
          <w:b w:val="0"/>
          <w:i/>
          <w:sz w:val="22"/>
        </w:rPr>
        <w:t>(Al-Furqaan, Aayat 52)</w:t>
      </w:r>
    </w:p>
    <w:p>
      <w:pPr>
        <w:spacing w:before="0" w:after="120" w:line="300" w:lineRule="exact"/>
        <w:jc w:val="both"/>
      </w:pPr>
      <w:r>
        <w:rPr>
          <w:rFonts w:ascii="Georgia" w:hAnsi="Georgia" w:cs="Georgia" w:eastAsia="Georgia"/>
          <w:b w:val="0"/>
          <w:i w:val="0"/>
          <w:sz w:val="22"/>
        </w:rPr>
        <w:t>Sternly, Allah Ta'ala warns the kuffaar:</w:t>
      </w:r>
    </w:p>
    <w:p>
      <w:pPr>
        <w:spacing w:before="120" w:after="120" w:line="300" w:lineRule="exact"/>
        <w:ind w:left="720" w:right="720"/>
        <w:jc w:val="center"/>
      </w:pPr>
      <w:r>
        <w:rPr>
          <w:rFonts w:ascii="Georgia" w:hAnsi="Georgia" w:cs="Georgia" w:eastAsia="Georgia"/>
          <w:b w:val="0"/>
          <w:i/>
          <w:sz w:val="22"/>
        </w:rPr>
        <w:t>"We shall place yokes (of steel) on the necks of the kuffaar."</w:t>
      </w:r>
    </w:p>
    <w:p>
      <w:pPr>
        <w:spacing w:before="120" w:after="120" w:line="300" w:lineRule="exact"/>
        <w:ind w:left="720" w:right="720"/>
        <w:jc w:val="center"/>
      </w:pPr>
      <w:r>
        <w:rPr>
          <w:rFonts w:ascii="Georgia" w:hAnsi="Georgia" w:cs="Georgia" w:eastAsia="Georgia"/>
          <w:b w:val="0"/>
          <w:i/>
          <w:sz w:val="22"/>
        </w:rPr>
        <w:t>(Saba', Aayat 33)</w:t>
      </w:r>
    </w:p>
    <w:p>
      <w:pPr>
        <w:spacing w:before="0" w:after="120" w:line="300" w:lineRule="exact"/>
        <w:jc w:val="both"/>
      </w:pPr>
      <w:r>
        <w:rPr>
          <w:rFonts w:ascii="Georgia" w:hAnsi="Georgia" w:cs="Georgia" w:eastAsia="Georgia"/>
          <w:b w:val="0"/>
          <w:i w:val="0"/>
          <w:sz w:val="22"/>
        </w:rPr>
        <w:t>Far from promoting the corrupt 'peace' idea of the interfaither, Menk Mudhiel, the Qur'aan, repeatedly warns of severe punishment – the Athaab of the Fire, the Athaab of earthquakes, drownings, other natural disasters, wars, and the severest Athaab of the Aakhirat. There is nothing in the Qur'aan of the bootlicking type of 'peace' which the zindeeq promotes with his baseless interpretation of the Qur'aanic aayaat.</w:t>
      </w:r>
    </w:p>
    <w:p>
      <w:pPr>
        <w:spacing w:before="0" w:after="120" w:line="300" w:lineRule="exact"/>
        <w:jc w:val="both"/>
      </w:pPr>
      <w:r>
        <w:rPr>
          <w:rFonts w:ascii="Georgia" w:hAnsi="Georgia" w:cs="Georgia" w:eastAsia="Georgia"/>
          <w:b w:val="0"/>
          <w:i w:val="0"/>
          <w:sz w:val="22"/>
        </w:rPr>
        <w:t>The 'peace' concept of Menk Mudhiel is bootlicking the Yahood and Nasaara, and submitting to stupid ideas such as the kufr 'Abraham Accord' plotted by the U.S.A.. Such ideas of shaitaani deceptive 'peace' are being marketed by the so-called 'muslim' agents of the Nasaara and Yahood. Islam is NOT the type of peace promoted by the Zindeeq.</w:t>
      </w:r>
    </w:p>
    <w:p>
      <w:pPr>
        <w:spacing w:before="0" w:after="120" w:line="300" w:lineRule="exact"/>
        <w:jc w:val="both"/>
      </w:pPr>
      <w:r>
        <w:rPr>
          <w:rFonts w:ascii="Georgia" w:hAnsi="Georgia" w:cs="Georgia" w:eastAsia="Georgia"/>
          <w:b w:val="0"/>
          <w:i w:val="0"/>
          <w:sz w:val="22"/>
        </w:rPr>
        <w:t>While the Mudhiel promotes the Yahood-Nasaara concept of bootlicking 'peace', the Qur'aan Majeed commands:</w:t>
      </w:r>
    </w:p>
    <w:p>
      <w:pPr>
        <w:spacing w:before="120" w:after="120" w:line="300" w:lineRule="exact"/>
        <w:ind w:left="720" w:right="720"/>
        <w:jc w:val="center"/>
      </w:pPr>
      <w:r>
        <w:rPr>
          <w:rFonts w:ascii="Georgia" w:hAnsi="Georgia" w:cs="Georgia" w:eastAsia="Georgia"/>
          <w:b w:val="0"/>
          <w:i/>
          <w:sz w:val="22"/>
        </w:rPr>
        <w:t>"Do not become cowardly, and do not promote peace. You will be dominant (with Allah's Nusrat). Allah is with you (if you are obedient to Him), and never will He devalue (destroy) your A'maal (virtuous deeds)."</w:t>
      </w:r>
    </w:p>
    <w:p>
      <w:pPr>
        <w:spacing w:before="120" w:after="120" w:line="300" w:lineRule="exact"/>
        <w:ind w:left="720" w:right="720"/>
        <w:jc w:val="center"/>
      </w:pPr>
      <w:r>
        <w:rPr>
          <w:rFonts w:ascii="Georgia" w:hAnsi="Georgia" w:cs="Georgia" w:eastAsia="Georgia"/>
          <w:b w:val="0"/>
          <w:i/>
          <w:sz w:val="22"/>
        </w:rPr>
        <w:t>(Muhammad, Aayat 35)</w:t>
      </w:r>
    </w:p>
    <w:p>
      <w:pPr>
        <w:spacing w:before="0" w:after="120" w:line="300" w:lineRule="exact"/>
        <w:jc w:val="both"/>
      </w:pPr>
      <w:r>
        <w:rPr>
          <w:rFonts w:ascii="Georgia" w:hAnsi="Georgia" w:cs="Georgia" w:eastAsia="Georgia"/>
          <w:b w:val="0"/>
          <w:i w:val="0"/>
          <w:sz w:val="22"/>
        </w:rPr>
        <w:t>This Aayat is an explicit injunction and a clear command to engage in Jihad against the Kuffaar. Muslims are warned in this Aayat by Allah Ta'ala that they should not allow cowardice to deter them from Jihad. They should not cowardly present 'peace'/truce/treaty as a front or pretext to refrain from Jihad. They should not bootlick for the acquisition of kuffaar-type 'peace' which the zindeeq is promoting.</w:t>
      </w:r>
    </w:p>
    <w:p>
      <w:pPr>
        <w:spacing w:before="0" w:after="120" w:line="300" w:lineRule="exact"/>
        <w:jc w:val="both"/>
      </w:pPr>
      <w:r>
        <w:rPr>
          <w:rFonts w:ascii="Georgia" w:hAnsi="Georgia" w:cs="Georgia" w:eastAsia="Georgia"/>
          <w:b w:val="0"/>
          <w:i w:val="0"/>
          <w:sz w:val="22"/>
        </w:rPr>
        <w:t>Any truce with the kuffaar should be incumbently on terms advantageous to Muslims. It should not be the type of humiliating, bootlicking 'peace' which the Zindeeq Menk promotes at the behest of his Yahood and Nasaara handlers. But today when Islam itself has become strange to Muslims, when Muslims have discarded Islam, the kuffaar are in the dominant position to impose on the Ummah whatever disgrace, humiliation, persecution and brutality they desire. Palestine today is loud testimony for Muslim Cowardice which is the consequence of the treason and treachery of Muslims against Allah Ta'ala.</w:t>
      </w:r>
    </w:p>
    <w:p>
      <w:r>
        <w:br w:type="page"/>
      </w:r>
    </w:p>
    <w:p>
      <w:pPr>
        <w:pStyle w:val="Heading1"/>
        <w:spacing w:before="360" w:after="200" w:line="300" w:lineRule="exact"/>
        <w:jc w:val="center"/>
      </w:pPr>
      <w:r>
        <w:rPr>
          <w:rFonts w:ascii="Georgia" w:hAnsi="Georgia" w:cs="Georgia" w:eastAsia="Georgia"/>
          <w:b/>
          <w:i w:val="0"/>
          <w:color w:val="1F3864"/>
          <w:sz w:val="32"/>
        </w:rPr>
        <w:t>Ghutha (Rubbish)</w:t>
      </w:r>
    </w:p>
    <w:p>
      <w:pPr>
        <w:spacing w:before="0" w:after="120" w:line="300" w:lineRule="exact"/>
        <w:jc w:val="both"/>
      </w:pPr>
      <w:r>
        <w:rPr>
          <w:rFonts w:ascii="Georgia" w:hAnsi="Georgia" w:cs="Georgia" w:eastAsia="Georgia"/>
          <w:b w:val="0"/>
          <w:i w:val="0"/>
          <w:sz w:val="22"/>
        </w:rPr>
        <w:t>Explaining the punishment of kuffaar domination, Rasulullah (Sallallahu alayhi wasallam) said:</w:t>
      </w:r>
    </w:p>
    <w:p>
      <w:pPr>
        <w:spacing w:before="120" w:after="120" w:line="300" w:lineRule="exact"/>
        <w:ind w:left="720" w:right="720"/>
        <w:jc w:val="center"/>
      </w:pPr>
      <w:r>
        <w:rPr>
          <w:rFonts w:ascii="Georgia" w:hAnsi="Georgia" w:cs="Georgia" w:eastAsia="Georgia"/>
          <w:b w:val="0"/>
          <w:i/>
          <w:sz w:val="22"/>
        </w:rPr>
        <w:t>"….You (Muslims) on that day (of humiliation) will be numerous. But you will be GHUTHA (RUBBISH) as the ghutha of floodwaters. Allah will eliminate fear for you from the hearts of your enemy and He will cast WAHAN in your hearts."</w:t>
      </w:r>
    </w:p>
    <w:p>
      <w:pPr>
        <w:spacing w:before="0" w:after="120" w:line="300" w:lineRule="exact"/>
        <w:jc w:val="both"/>
      </w:pPr>
      <w:r>
        <w:rPr>
          <w:rFonts w:ascii="Georgia" w:hAnsi="Georgia" w:cs="Georgia" w:eastAsia="Georgia"/>
          <w:b w:val="0"/>
          <w:i w:val="0"/>
          <w:sz w:val="22"/>
        </w:rPr>
        <w:t>When asked to explain wahan, Rasulullah (Sallallahu alayhi wasallam) said:</w:t>
      </w:r>
    </w:p>
    <w:p>
      <w:pPr>
        <w:spacing w:before="120" w:after="120" w:line="300" w:lineRule="exact"/>
        <w:ind w:left="720" w:right="720"/>
        <w:jc w:val="center"/>
      </w:pPr>
      <w:r>
        <w:rPr>
          <w:rFonts w:ascii="Georgia" w:hAnsi="Georgia" w:cs="Georgia" w:eastAsia="Georgia"/>
          <w:b w:val="0"/>
          <w:i/>
          <w:sz w:val="22"/>
        </w:rPr>
        <w:t>"It is love for the dunya (world) and an aversion for Maut (death)."</w:t>
      </w:r>
    </w:p>
    <w:p>
      <w:pPr>
        <w:spacing w:before="0" w:after="120" w:line="300" w:lineRule="exact"/>
        <w:jc w:val="both"/>
      </w:pPr>
      <w:r>
        <w:rPr>
          <w:rFonts w:ascii="Georgia" w:hAnsi="Georgia" w:cs="Georgia" w:eastAsia="Georgia"/>
          <w:b w:val="0"/>
          <w:i w:val="0"/>
          <w:sz w:val="22"/>
        </w:rPr>
        <w:t>Today it is this wahan which induces 'peace' overtures by Muslims, abandonment of Jihad, and bootlicking practices of the Ummah. It this bootlicking which the Menk Jaahil is promoting in the name of such 'peace' which is haraam and disgraceful.</w:t>
      </w:r>
    </w:p>
    <w:p>
      <w:pPr>
        <w:spacing w:before="0" w:after="120" w:line="300" w:lineRule="exact"/>
        <w:jc w:val="both"/>
      </w:pPr>
      <w:r>
        <w:rPr>
          <w:rFonts w:ascii="Georgia" w:hAnsi="Georgia" w:cs="Georgia" w:eastAsia="Georgia"/>
          <w:b w:val="0"/>
          <w:i w:val="0"/>
          <w:sz w:val="22"/>
        </w:rPr>
        <w:t>Indeed it is kufr and preposterous to deny the validity of Jihad by satanically arguing that the Jihad Aayaat are abrogated for the Ummah and were applicable to only Rasulullah (Sallallahu alayhi wasallam) and the Sahaabah. On the basis of the same shaitaanic logic, the Aayaat pertaining to Salaat, Saum and all other aspects of life should be applicable to only Rasulullah (Sallallahu alayhi wasallam). Thus in terms of the stupid shaitaani reasoning of the bootlicker, the entire Qur'aan Majeed is to be assigned to the museum. This idea promoted by the bootlicking Menk Mudhiel implies support for the claim of the mushrikeen:</w:t>
      </w:r>
    </w:p>
    <w:p>
      <w:pPr>
        <w:spacing w:before="120" w:after="120" w:line="300" w:lineRule="exact"/>
        <w:ind w:left="720" w:right="720"/>
        <w:jc w:val="center"/>
      </w:pPr>
      <w:r>
        <w:rPr>
          <w:rFonts w:ascii="Georgia" w:hAnsi="Georgia" w:cs="Georgia" w:eastAsia="Georgia"/>
          <w:b w:val="0"/>
          <w:i/>
          <w:sz w:val="22"/>
        </w:rPr>
        <w:t>"This (Qur'aan) is only the fables of people of bygone times."</w:t>
      </w:r>
    </w:p>
    <w:p>
      <w:pPr>
        <w:spacing w:before="0" w:after="120" w:line="300" w:lineRule="exact"/>
        <w:jc w:val="both"/>
      </w:pPr>
      <w:r>
        <w:rPr>
          <w:rFonts w:ascii="Georgia" w:hAnsi="Georgia" w:cs="Georgia" w:eastAsia="Georgia"/>
          <w:b w:val="0"/>
          <w:i w:val="0"/>
          <w:sz w:val="22"/>
        </w:rPr>
        <w:t>The agent of Iblees is subtly promoting the idea that the Qur'aan Majeed is antique and its place is the museum.</w:t>
      </w:r>
    </w:p>
    <w:p>
      <w:pPr>
        <w:spacing w:before="0" w:after="120" w:line="300" w:lineRule="exact"/>
        <w:jc w:val="both"/>
      </w:pPr>
      <w:r>
        <w:rPr>
          <w:rFonts w:ascii="Georgia" w:hAnsi="Georgia" w:cs="Georgia" w:eastAsia="Georgia"/>
          <w:b w:val="0"/>
          <w:i w:val="0"/>
          <w:sz w:val="22"/>
        </w:rPr>
        <w:t>The Qur'aan Majeed is timeless. The ahkaam of the Qur'aan are for all time. The stories of bygone communities are narrated not to present historical records. The Qur'aan is not a book of history. This kufr lout, from whichever dump he has mushroomed, fourteen centuries after Rasulullah (Sallallahu alayhi wasallam) is promoting the kufr that Jihad applied to only the era of Rasulullah (Sallallahu alayhi wasallam). Yet, all the Sahaabah, Aimmah Mujtahideen, Fuqaha and the entire Ummah right down to the present time had always understood and believed in the universality of the Jihad Aayat and that Jihad was either Fardh-e-Ain or Fardh-e-Kifaayah. But in this era of Aakhiruz Zamaan bobs up a stercoraceous specimen disgorging the kufr of the inapplicability of the deluge of Qur'aanic and Hadith Nusoos which confirms that Jihad is one of the Fundamental Constituents of Islam.</w:t>
      </w:r>
    </w:p>
    <w:p>
      <w:pPr>
        <w:spacing w:before="0" w:after="120" w:line="300" w:lineRule="exact"/>
        <w:jc w:val="both"/>
      </w:pPr>
      <w:r>
        <w:rPr>
          <w:rFonts w:ascii="Georgia" w:hAnsi="Georgia" w:cs="Georgia" w:eastAsia="Georgia"/>
          <w:b w:val="0"/>
          <w:i w:val="0"/>
          <w:sz w:val="22"/>
        </w:rPr>
        <w:t>Excreting his kufr, the zindeeq says:</w:t>
      </w:r>
    </w:p>
    <w:p>
      <w:pPr>
        <w:spacing w:before="120" w:after="120" w:line="300" w:lineRule="exact"/>
        <w:ind w:left="720" w:right="720"/>
        <w:jc w:val="center"/>
      </w:pPr>
      <w:r>
        <w:rPr>
          <w:rFonts w:ascii="Georgia" w:hAnsi="Georgia" w:cs="Georgia" w:eastAsia="Georgia"/>
          <w:b w:val="0"/>
          <w:i/>
          <w:sz w:val="22"/>
        </w:rPr>
        <w:t>"So the verses we have read today, they applied at the time of Rasulullah s.a.w. and they definitely serve as a lesson for all of us."</w:t>
      </w:r>
    </w:p>
    <w:p>
      <w:pPr>
        <w:spacing w:before="0" w:after="120" w:line="300" w:lineRule="exact"/>
        <w:jc w:val="both"/>
      </w:pPr>
      <w:r>
        <w:rPr>
          <w:rFonts w:ascii="Georgia" w:hAnsi="Georgia" w:cs="Georgia" w:eastAsia="Georgia"/>
          <w:b w:val="0"/>
          <w:i w:val="0"/>
          <w:sz w:val="22"/>
        </w:rPr>
        <w:t>Just what lesson other than Jihad do the Jihad Verse of the Qur'aan Majeed serve? Most assuredly, these Aayaat do not impart the lesson of bootlicking the Yahood and Nasaara kuffaar. Just as the Aayaat on Salaat, and the Verses on Saum, Zakaat, Hajj, etc., etc., etc., proclaim the commands of Allah Ta'ala for the enactment and implementation of the ahkaam about which the Verses are concerned, so too do the Jihad Aayaat command the practical implementation of Jihad stated in these Verses, and in the numerous Ahaadith, and practically demonstrated by Rasulullah (Sallallahu alayhi wasallam), the Sahaabah, the Taabieen, Tabi-Taabieen and the Ummah.</w:t>
      </w:r>
    </w:p>
    <w:p>
      <w:pPr>
        <w:spacing w:before="0" w:after="120" w:line="300" w:lineRule="exact"/>
        <w:jc w:val="both"/>
      </w:pPr>
      <w:r>
        <w:rPr>
          <w:rFonts w:ascii="Georgia" w:hAnsi="Georgia" w:cs="Georgia" w:eastAsia="Georgia"/>
          <w:b w:val="0"/>
          <w:i w:val="0"/>
          <w:sz w:val="22"/>
        </w:rPr>
        <w:t>There never existed the slightest difference of opinion on the Fardhiyat of Jihad in Islam. There is the most perfect Ijma'(Consensus) of all Math-habs on this Fardhiyat. The entire Qur'aan Majeed bristles with a bellicose Jihaadi attitude. This is the precise reason for the fear of the Yahood and Nasaara. They are always apprehensive of Qur'aanic Jihad which had vanquished the Roman and Persian empires. As long as the doctrine of Jihad has not been extinguished, the kuffaar fear for the repetition of history.</w:t>
      </w:r>
    </w:p>
    <w:p>
      <w:pPr>
        <w:spacing w:before="0" w:after="120" w:line="300" w:lineRule="exact"/>
        <w:jc w:val="both"/>
      </w:pPr>
      <w:r>
        <w:rPr>
          <w:rFonts w:ascii="Georgia" w:hAnsi="Georgia" w:cs="Georgia" w:eastAsia="Georgia"/>
          <w:b w:val="0"/>
          <w:i w:val="0"/>
          <w:sz w:val="22"/>
        </w:rPr>
        <w:t>Vociferously proclaiming Jihad, the Qur'aan Majeed states:</w:t>
      </w:r>
    </w:p>
    <w:p>
      <w:pPr>
        <w:spacing w:before="120" w:after="40" w:line="300" w:lineRule="exact"/>
        <w:jc w:val="both"/>
      </w:pPr>
      <w:r>
        <w:rPr>
          <w:rFonts w:ascii="Georgia" w:hAnsi="Georgia" w:cs="Georgia" w:eastAsia="Georgia"/>
          <w:b/>
          <w:i/>
          <w:sz w:val="22"/>
        </w:rPr>
        <w:t>"Fight them (the kuffaar) until there is no longer any fitnah (strife/anarchy/satanism), and until all Deen is for only Allah. Verily, Allah is Watchful over their perpetrations."</w:t>
      </w:r>
    </w:p>
    <w:p>
      <w:pPr>
        <w:spacing w:before="120" w:after="40" w:line="300" w:lineRule="exact"/>
        <w:jc w:val="both"/>
      </w:pPr>
      <w:r>
        <w:rPr>
          <w:rFonts w:ascii="Georgia" w:hAnsi="Georgia" w:cs="Georgia" w:eastAsia="Georgia"/>
          <w:b/>
          <w:i/>
          <w:sz w:val="22"/>
        </w:rPr>
        <w:t>(Al-Anfaal, Aayat 39)</w:t>
      </w:r>
    </w:p>
    <w:p>
      <w:pPr>
        <w:spacing w:before="0" w:after="120" w:line="300" w:lineRule="exact"/>
        <w:jc w:val="both"/>
      </w:pPr>
      <w:r>
        <w:rPr>
          <w:rFonts w:ascii="Georgia" w:hAnsi="Georgia" w:cs="Georgia" w:eastAsia="Georgia"/>
          <w:b w:val="0"/>
          <w:i w:val="0"/>
          <w:sz w:val="22"/>
        </w:rPr>
        <w:t>This Call cannot fit into the satanic 'peace' concept of the zindeeq jaahil.</w:t>
      </w:r>
    </w:p>
    <w:p>
      <w:pPr>
        <w:spacing w:before="0" w:after="120" w:line="300" w:lineRule="exact"/>
        <w:jc w:val="both"/>
      </w:pPr>
      <w:r>
        <w:rPr>
          <w:rFonts w:ascii="Georgia" w:hAnsi="Georgia" w:cs="Georgia" w:eastAsia="Georgia"/>
          <w:b w:val="0"/>
          <w:i w:val="0"/>
          <w:sz w:val="22"/>
        </w:rPr>
        <w:t>Then the Qur'aan Majeed commands:</w:t>
      </w:r>
    </w:p>
    <w:p>
      <w:pPr>
        <w:spacing w:before="120" w:after="120" w:line="300" w:lineRule="exact"/>
        <w:ind w:left="720" w:right="720"/>
        <w:jc w:val="center"/>
      </w:pPr>
      <w:r>
        <w:rPr>
          <w:rFonts w:ascii="Georgia" w:hAnsi="Georgia" w:cs="Georgia" w:eastAsia="Georgia"/>
          <w:b w:val="0"/>
          <w:i/>
          <w:sz w:val="22"/>
        </w:rPr>
        <w:t>"Fight them (the kuffaar). Allah will punish them by your hands. He will disgrace them and aid you against them, and He will instil morale in the hearts of the</w:t>
      </w:r>
    </w:p>
    <w:p>
      <w:pPr>
        <w:spacing w:before="120" w:after="120" w:line="300" w:lineRule="exact"/>
        <w:ind w:left="720" w:right="720"/>
        <w:jc w:val="center"/>
      </w:pPr>
      <w:r>
        <w:rPr>
          <w:rFonts w:ascii="Georgia" w:hAnsi="Georgia" w:cs="Georgia" w:eastAsia="Georgia"/>
          <w:b w:val="0"/>
          <w:i/>
          <w:sz w:val="22"/>
        </w:rPr>
        <w:t>Mu'mineen."</w:t>
      </w:r>
    </w:p>
    <w:p>
      <w:pPr>
        <w:spacing w:before="120" w:after="120" w:line="300" w:lineRule="exact"/>
        <w:ind w:left="720" w:right="720"/>
        <w:jc w:val="center"/>
      </w:pPr>
      <w:r>
        <w:rPr>
          <w:rFonts w:ascii="Georgia" w:hAnsi="Georgia" w:cs="Georgia" w:eastAsia="Georgia"/>
          <w:b w:val="0"/>
          <w:i/>
          <w:sz w:val="22"/>
        </w:rPr>
        <w:t>(At-Taubah, Aayat 14)</w:t>
      </w:r>
    </w:p>
    <w:p>
      <w:pPr>
        <w:spacing w:before="0" w:after="120" w:line="300" w:lineRule="exact"/>
        <w:jc w:val="both"/>
      </w:pPr>
      <w:r>
        <w:rPr>
          <w:rFonts w:ascii="Georgia" w:hAnsi="Georgia" w:cs="Georgia" w:eastAsia="Georgia"/>
          <w:b w:val="0"/>
          <w:i w:val="0"/>
          <w:sz w:val="22"/>
        </w:rPr>
        <w:t>This is the very opposite of the bootlicking 'peace' the lout promotes at the behest of his Yahood and Nasaara interfaith handlers.</w:t>
      </w:r>
    </w:p>
    <w:p>
      <w:pPr>
        <w:spacing w:before="0" w:after="120" w:line="300" w:lineRule="exact"/>
        <w:jc w:val="both"/>
      </w:pPr>
      <w:r>
        <w:rPr>
          <w:rFonts w:ascii="Georgia" w:hAnsi="Georgia" w:cs="Georgia" w:eastAsia="Georgia"/>
          <w:b w:val="0"/>
          <w:i w:val="0"/>
          <w:sz w:val="22"/>
        </w:rPr>
        <w:t>With profound belligerency, the Qur'aan Majeed commands the Mu'mineen – the entire Ummah of all times, right until the Day of Qiyaamah:</w:t>
      </w:r>
    </w:p>
    <w:p>
      <w:pPr>
        <w:spacing w:before="120" w:after="120" w:line="300" w:lineRule="exact"/>
        <w:ind w:left="720" w:right="720"/>
        <w:jc w:val="center"/>
      </w:pPr>
      <w:r>
        <w:rPr>
          <w:rFonts w:ascii="Georgia" w:hAnsi="Georgia" w:cs="Georgia" w:eastAsia="Georgia"/>
          <w:b w:val="0"/>
          <w:i/>
          <w:sz w:val="22"/>
        </w:rPr>
        <w:t>"Say (O Muhammad to the Mu'mineen): If your fathers, your sons, your brothers, your wives, your families, your wealth which you have amassed and the businesses for which you fear loss, and the houses that you love are more beloved to you than Allah, His Rasool and Jihad in</w:t>
      </w:r>
    </w:p>
    <w:p>
      <w:pPr>
        <w:spacing w:before="120" w:after="120" w:line="300" w:lineRule="exact"/>
        <w:ind w:left="720" w:right="720"/>
        <w:jc w:val="center"/>
      </w:pPr>
      <w:r>
        <w:rPr>
          <w:rFonts w:ascii="Georgia" w:hAnsi="Georgia" w:cs="Georgia" w:eastAsia="Georgia"/>
          <w:b w:val="0"/>
          <w:i/>
          <w:sz w:val="22"/>
        </w:rPr>
        <w:t>His Path, then await the decree (of Athaab) of Allah.</w:t>
      </w:r>
    </w:p>
    <w:p>
      <w:pPr>
        <w:spacing w:before="120" w:after="120" w:line="300" w:lineRule="exact"/>
        <w:ind w:left="720" w:right="720"/>
        <w:jc w:val="center"/>
      </w:pPr>
      <w:r>
        <w:rPr>
          <w:rFonts w:ascii="Georgia" w:hAnsi="Georgia" w:cs="Georgia" w:eastAsia="Georgia"/>
          <w:b w:val="0"/>
          <w:i/>
          <w:sz w:val="22"/>
        </w:rPr>
        <w:t>And, Allah does not guide a nation of faasiqeen,"</w:t>
      </w:r>
    </w:p>
    <w:p>
      <w:pPr>
        <w:spacing w:before="120" w:after="120" w:line="300" w:lineRule="exact"/>
        <w:ind w:left="720" w:right="720"/>
        <w:jc w:val="center"/>
      </w:pPr>
      <w:r>
        <w:rPr>
          <w:rFonts w:ascii="Georgia" w:hAnsi="Georgia" w:cs="Georgia" w:eastAsia="Georgia"/>
          <w:b w:val="0"/>
          <w:i/>
          <w:sz w:val="22"/>
        </w:rPr>
        <w:t>(At-Taubah, Aayat 24)</w:t>
      </w:r>
    </w:p>
    <w:p>
      <w:pPr>
        <w:spacing w:before="120" w:after="120" w:line="300" w:lineRule="exact"/>
        <w:ind w:left="720" w:right="720"/>
        <w:jc w:val="center"/>
      </w:pPr>
      <w:r>
        <w:rPr>
          <w:rFonts w:ascii="Georgia" w:hAnsi="Georgia" w:cs="Georgia" w:eastAsia="Georgia"/>
          <w:b w:val="0"/>
          <w:i/>
          <w:sz w:val="22"/>
        </w:rPr>
        <w:t>"Fight (Qitaal) in the Path of Allah."</w:t>
      </w:r>
    </w:p>
    <w:p>
      <w:pPr>
        <w:spacing w:before="120" w:after="120" w:line="300" w:lineRule="exact"/>
        <w:ind w:left="720" w:right="720"/>
        <w:jc w:val="center"/>
      </w:pPr>
      <w:r>
        <w:rPr>
          <w:rFonts w:ascii="Georgia" w:hAnsi="Georgia" w:cs="Georgia" w:eastAsia="Georgia"/>
          <w:b w:val="0"/>
          <w:i/>
          <w:sz w:val="22"/>
        </w:rPr>
        <w:t>(An-Nisaa', Aayat 84)</w:t>
      </w:r>
    </w:p>
    <w:p>
      <w:pPr>
        <w:spacing w:before="0" w:after="120" w:line="300" w:lineRule="exact"/>
        <w:jc w:val="both"/>
      </w:pPr>
      <w:r>
        <w:rPr>
          <w:rFonts w:ascii="Georgia" w:hAnsi="Georgia" w:cs="Georgia" w:eastAsia="Georgia"/>
          <w:b w:val="0"/>
          <w:i w:val="0"/>
          <w:sz w:val="22"/>
        </w:rPr>
        <w:t>The myriad of Aayaat is not a presentation of history. These Aayaat are commands for the entire Ummah and for all time. There is not a vestige of evidence to even suggest that the commands were restricted to Rasulullah (Sallallahu alayhi wasallam) and the Sahaabah. Besides this zindeeq copro-lout, no one in the history of Islam has even hinted to the absolute rubbish shaitaani 'peace' concept which the Yahood/Nasaara have vomited into the brains of this shaitaanul ins.</w:t>
      </w:r>
    </w:p>
    <w:p>
      <w:pPr>
        <w:spacing w:before="0" w:after="120" w:line="300" w:lineRule="exact"/>
        <w:jc w:val="both"/>
      </w:pPr>
      <w:r>
        <w:rPr>
          <w:rFonts w:ascii="Georgia" w:hAnsi="Georgia" w:cs="Georgia" w:eastAsia="Georgia"/>
          <w:b w:val="0"/>
          <w:i w:val="0"/>
          <w:sz w:val="22"/>
        </w:rPr>
        <w:t>In the light of the copro-lout's concept of jahl, his logic automatically extends to all the Ahkaam commanded by the Qur'aan. There is no meaning and no logic in restricting the satanic abrogation to Jihad. In terms of his shaitaaniyat, his logic extends to Salaat, Saum, Hajj, Zakaat, and to all departments of the Deen commanded in the Qur'aan. All the Aayaat covering Aqaaid, Ibaadaat, Muaamalaat, Muaasharat and Uqood should likewise be abrogated or restricted to Rasulullah (Sallallahu alayhi wasallam) and the Sahaabah on the basis of the satanically convolute logic of the copro-Zindeeq. In other words, the whole of Islam is antique for assignment to the museum. The copro-jaahil's new religion is the kufr interfaith ideology of his handlers. For him the Qur'aan is in the kuffaar category of Asaateerul Awwaleen (the fables of peoples of bygone times).</w:t>
      </w:r>
    </w:p>
    <w:p>
      <w:pPr>
        <w:spacing w:before="0" w:after="120" w:line="300" w:lineRule="exact"/>
        <w:jc w:val="both"/>
      </w:pPr>
      <w:r>
        <w:rPr>
          <w:rFonts w:ascii="Georgia" w:hAnsi="Georgia" w:cs="Georgia" w:eastAsia="Georgia"/>
          <w:b w:val="0"/>
          <w:i w:val="0"/>
          <w:sz w:val="22"/>
        </w:rPr>
        <w:t>Stating the most befitting consequence for the copro-kuffaar, the Qur'aan Majeed says:</w:t>
      </w:r>
    </w:p>
    <w:p>
      <w:pPr>
        <w:spacing w:before="120" w:after="120" w:line="300" w:lineRule="exact"/>
        <w:ind w:left="720" w:right="720"/>
        <w:jc w:val="center"/>
      </w:pPr>
      <w:r>
        <w:rPr>
          <w:rFonts w:ascii="Georgia" w:hAnsi="Georgia" w:cs="Georgia" w:eastAsia="Georgia"/>
          <w:b w:val="0"/>
          <w:i/>
          <w:sz w:val="22"/>
        </w:rPr>
        <w:t>"…so that Allah may separate the filth from purity. And,</w:t>
      </w:r>
    </w:p>
    <w:p>
      <w:pPr>
        <w:spacing w:before="120" w:after="120" w:line="300" w:lineRule="exact"/>
        <w:ind w:left="720" w:right="720"/>
        <w:jc w:val="center"/>
      </w:pPr>
      <w:r>
        <w:rPr>
          <w:rFonts w:ascii="Georgia" w:hAnsi="Georgia" w:cs="Georgia" w:eastAsia="Georgia"/>
          <w:b w:val="0"/>
          <w:i/>
          <w:sz w:val="22"/>
        </w:rPr>
        <w:t>He will collect the khatbeeth, some on top of others.</w:t>
      </w:r>
    </w:p>
    <w:p>
      <w:pPr>
        <w:spacing w:before="120" w:after="120" w:line="300" w:lineRule="exact"/>
        <w:ind w:left="720" w:right="720"/>
        <w:jc w:val="center"/>
      </w:pPr>
      <w:r>
        <w:rPr>
          <w:rFonts w:ascii="Georgia" w:hAnsi="Georgia" w:cs="Georgia" w:eastAsia="Georgia"/>
          <w:b w:val="0"/>
          <w:i/>
          <w:sz w:val="22"/>
        </w:rPr>
        <w:t>Then piling them all, He will cast them into Jahannam.</w:t>
      </w:r>
    </w:p>
    <w:p>
      <w:pPr>
        <w:spacing w:before="120" w:after="120" w:line="300" w:lineRule="exact"/>
        <w:ind w:left="720" w:right="720"/>
        <w:jc w:val="center"/>
      </w:pPr>
      <w:r>
        <w:rPr>
          <w:rFonts w:ascii="Georgia" w:hAnsi="Georgia" w:cs="Georgia" w:eastAsia="Georgia"/>
          <w:b w:val="0"/>
          <w:i/>
          <w:sz w:val="22"/>
        </w:rPr>
        <w:t>Indeed they are the losers."</w:t>
      </w:r>
    </w:p>
    <w:p>
      <w:pPr>
        <w:spacing w:before="120" w:after="120" w:line="300" w:lineRule="exact"/>
        <w:ind w:left="720" w:right="720"/>
        <w:jc w:val="center"/>
      </w:pPr>
      <w:r>
        <w:rPr>
          <w:rFonts w:ascii="Georgia" w:hAnsi="Georgia" w:cs="Georgia" w:eastAsia="Georgia"/>
          <w:b w:val="0"/>
          <w:i/>
          <w:sz w:val="22"/>
        </w:rPr>
        <w:t>(Al-Anfaal, Aayat 37)</w:t>
      </w:r>
    </w:p>
    <w:p>
      <w:pPr>
        <w:spacing w:before="0" w:after="120" w:line="300" w:lineRule="exact"/>
        <w:jc w:val="both"/>
      </w:pPr>
      <w:r>
        <w:rPr>
          <w:rFonts w:ascii="Georgia" w:hAnsi="Georgia" w:cs="Georgia" w:eastAsia="Georgia"/>
          <w:b w:val="0"/>
          <w:i w:val="0"/>
          <w:sz w:val="22"/>
        </w:rPr>
        <w:t>Instead of promoting 'peace' of the zindeeq's kind, the Qur'aan Majeed with a bellicose tone proclaims:</w:t>
      </w:r>
    </w:p>
    <w:p>
      <w:pPr>
        <w:spacing w:before="120" w:after="120" w:line="300" w:lineRule="exact"/>
        <w:ind w:left="720" w:right="720"/>
        <w:jc w:val="center"/>
      </w:pPr>
      <w:r>
        <w:rPr>
          <w:rFonts w:ascii="Georgia" w:hAnsi="Georgia" w:cs="Georgia" w:eastAsia="Georgia"/>
          <w:b w:val="0"/>
          <w:i/>
          <w:sz w:val="22"/>
        </w:rPr>
        <w:t>"Most certainly, the worst creatures by Allah are the deaf and dumb who have no brains."</w:t>
      </w:r>
    </w:p>
    <w:p>
      <w:pPr>
        <w:spacing w:before="120" w:after="120" w:line="300" w:lineRule="exact"/>
        <w:ind w:left="720" w:right="720"/>
        <w:jc w:val="center"/>
      </w:pPr>
      <w:r>
        <w:rPr>
          <w:rFonts w:ascii="Georgia" w:hAnsi="Georgia" w:cs="Georgia" w:eastAsia="Georgia"/>
          <w:b w:val="0"/>
          <w:i/>
          <w:sz w:val="22"/>
        </w:rPr>
        <w:t>(Al-Anfaal, Aayat 22)</w:t>
      </w:r>
    </w:p>
    <w:p>
      <w:pPr>
        <w:spacing w:before="0" w:after="120" w:line="300" w:lineRule="exact"/>
        <w:jc w:val="both"/>
      </w:pPr>
      <w:r>
        <w:rPr>
          <w:rFonts w:ascii="Georgia" w:hAnsi="Georgia" w:cs="Georgia" w:eastAsia="Georgia"/>
          <w:b w:val="0"/>
          <w:i w:val="0"/>
          <w:sz w:val="22"/>
        </w:rPr>
        <w:t>They are Rijs and Najaasat The Qur'aan Majeed describes the kuffaar as Rijs (Filth). This is the Rijs whose agent the copro-lout is. Allah Ta'ala says about his Rijs handlers:</w:t>
      </w:r>
    </w:p>
    <w:p>
      <w:pPr>
        <w:spacing w:before="120" w:after="120" w:line="300" w:lineRule="exact"/>
        <w:ind w:left="720" w:right="720"/>
        <w:jc w:val="center"/>
      </w:pPr>
      <w:r>
        <w:rPr>
          <w:rFonts w:ascii="Georgia" w:hAnsi="Georgia" w:cs="Georgia" w:eastAsia="Georgia"/>
          <w:b w:val="0"/>
          <w:i/>
          <w:sz w:val="22"/>
        </w:rPr>
        <w:t>"Thus does Allah afflict RIJS (on the brains) of those who do not believe."</w:t>
      </w:r>
    </w:p>
    <w:p>
      <w:pPr>
        <w:spacing w:before="120" w:after="120" w:line="300" w:lineRule="exact"/>
        <w:ind w:left="720" w:right="720"/>
        <w:jc w:val="center"/>
      </w:pPr>
      <w:r>
        <w:rPr>
          <w:rFonts w:ascii="Georgia" w:hAnsi="Georgia" w:cs="Georgia" w:eastAsia="Georgia"/>
          <w:b w:val="0"/>
          <w:i/>
          <w:sz w:val="22"/>
        </w:rPr>
        <w:t>(Al-An'aam, Aayat 15)</w:t>
      </w:r>
    </w:p>
    <w:p>
      <w:pPr>
        <w:spacing w:before="120" w:after="120" w:line="300" w:lineRule="exact"/>
        <w:ind w:left="720" w:right="720"/>
        <w:jc w:val="center"/>
      </w:pPr>
      <w:r>
        <w:rPr>
          <w:rFonts w:ascii="Georgia" w:hAnsi="Georgia" w:cs="Georgia" w:eastAsia="Georgia"/>
          <w:b w:val="0"/>
          <w:i/>
          <w:sz w:val="22"/>
        </w:rPr>
        <w:t>"Rijs and Ghadhab (Wrath) from your Rabb have afflicted you (kuffaar)."</w:t>
      </w:r>
    </w:p>
    <w:p>
      <w:pPr>
        <w:spacing w:before="120" w:after="120" w:line="300" w:lineRule="exact"/>
        <w:ind w:left="720" w:right="720"/>
        <w:jc w:val="center"/>
      </w:pPr>
      <w:r>
        <w:rPr>
          <w:rFonts w:ascii="Georgia" w:hAnsi="Georgia" w:cs="Georgia" w:eastAsia="Georgia"/>
          <w:b w:val="0"/>
          <w:i/>
          <w:sz w:val="22"/>
        </w:rPr>
        <w:t>(Al-A'raaf, Aayat 71)</w:t>
      </w:r>
    </w:p>
    <w:p>
      <w:pPr>
        <w:spacing w:before="120" w:after="120" w:line="300" w:lineRule="exact"/>
        <w:ind w:left="720" w:right="720"/>
        <w:jc w:val="center"/>
      </w:pPr>
      <w:r>
        <w:rPr>
          <w:rFonts w:ascii="Georgia" w:hAnsi="Georgia" w:cs="Georgia" w:eastAsia="Georgia"/>
          <w:b w:val="0"/>
          <w:i/>
          <w:sz w:val="22"/>
        </w:rPr>
        <w:t>"Disregard them (ignore them). Verily they are RIJS, and their abode is Jahannam (a befitting) Punishment for their perpetrations."</w:t>
      </w:r>
    </w:p>
    <w:p>
      <w:pPr>
        <w:spacing w:before="120" w:after="120" w:line="300" w:lineRule="exact"/>
        <w:ind w:left="720" w:right="720"/>
        <w:jc w:val="center"/>
      </w:pPr>
      <w:r>
        <w:rPr>
          <w:rFonts w:ascii="Georgia" w:hAnsi="Georgia" w:cs="Georgia" w:eastAsia="Georgia"/>
          <w:b w:val="0"/>
          <w:i/>
          <w:sz w:val="22"/>
        </w:rPr>
        <w:t>(At-Taubah, Aayat 95)</w:t>
      </w:r>
    </w:p>
    <w:p>
      <w:pPr>
        <w:spacing w:before="120" w:after="120" w:line="300" w:lineRule="exact"/>
        <w:ind w:left="720" w:right="720"/>
        <w:jc w:val="center"/>
      </w:pPr>
      <w:r>
        <w:rPr>
          <w:rFonts w:ascii="Georgia" w:hAnsi="Georgia" w:cs="Georgia" w:eastAsia="Georgia"/>
          <w:b w:val="0"/>
          <w:i/>
          <w:sz w:val="22"/>
        </w:rPr>
        <w:t>"And He afflicts with RIJS those who have no intelligence."</w:t>
      </w:r>
    </w:p>
    <w:p>
      <w:pPr>
        <w:spacing w:before="120" w:after="120" w:line="300" w:lineRule="exact"/>
        <w:ind w:left="720" w:right="720"/>
        <w:jc w:val="center"/>
      </w:pPr>
      <w:r>
        <w:rPr>
          <w:rFonts w:ascii="Georgia" w:hAnsi="Georgia" w:cs="Georgia" w:eastAsia="Georgia"/>
          <w:b w:val="0"/>
          <w:i/>
          <w:sz w:val="22"/>
        </w:rPr>
        <w:t>(Yoonus, Aayat 100)</w:t>
      </w:r>
    </w:p>
    <w:p>
      <w:pPr>
        <w:spacing w:before="120" w:after="120" w:line="300" w:lineRule="exact"/>
        <w:ind w:left="720" w:right="720"/>
        <w:jc w:val="center"/>
      </w:pPr>
      <w:r>
        <w:rPr>
          <w:rFonts w:ascii="Georgia" w:hAnsi="Georgia" w:cs="Georgia" w:eastAsia="Georgia"/>
          <w:b w:val="0"/>
          <w:i/>
          <w:sz w:val="22"/>
        </w:rPr>
        <w:t>"O People of Imaan! Verily the Musrikoon are NAJAS.</w:t>
      </w:r>
    </w:p>
    <w:p>
      <w:pPr>
        <w:spacing w:before="120" w:after="120" w:line="300" w:lineRule="exact"/>
        <w:ind w:left="720" w:right="720"/>
        <w:jc w:val="center"/>
      </w:pPr>
      <w:r>
        <w:rPr>
          <w:rFonts w:ascii="Georgia" w:hAnsi="Georgia" w:cs="Georgia" w:eastAsia="Georgia"/>
          <w:b w:val="0"/>
          <w:i/>
          <w:sz w:val="22"/>
        </w:rPr>
        <w:t>thus they should not even approach</w:t>
      </w:r>
    </w:p>
    <w:p>
      <w:pPr>
        <w:spacing w:before="120" w:after="120" w:line="300" w:lineRule="exact"/>
        <w:ind w:left="720" w:right="720"/>
        <w:jc w:val="center"/>
      </w:pPr>
      <w:r>
        <w:rPr>
          <w:rFonts w:ascii="Georgia" w:hAnsi="Georgia" w:cs="Georgia" w:eastAsia="Georgia"/>
          <w:b w:val="0"/>
          <w:i/>
          <w:sz w:val="22"/>
        </w:rPr>
        <w:t>Musjidul Haraam after this year.</w:t>
      </w:r>
    </w:p>
    <w:p>
      <w:pPr>
        <w:spacing w:before="120" w:after="120" w:line="300" w:lineRule="exact"/>
        <w:ind w:left="720" w:right="720"/>
        <w:jc w:val="center"/>
      </w:pPr>
      <w:r>
        <w:rPr>
          <w:rFonts w:ascii="Georgia" w:hAnsi="Georgia" w:cs="Georgia" w:eastAsia="Georgia"/>
          <w:b w:val="0"/>
          <w:i/>
          <w:sz w:val="22"/>
        </w:rPr>
        <w:t>(At-Taubah, Aayat 28)</w:t>
      </w:r>
    </w:p>
    <w:p>
      <w:pPr>
        <w:spacing w:before="0" w:after="120" w:line="300" w:lineRule="exact"/>
        <w:jc w:val="both"/>
      </w:pPr>
      <w:r>
        <w:rPr>
          <w:rFonts w:ascii="Georgia" w:hAnsi="Georgia" w:cs="Georgia" w:eastAsia="Georgia"/>
          <w:b w:val="0"/>
          <w:i w:val="0"/>
          <w:sz w:val="22"/>
        </w:rPr>
        <w:t>Are these Qur'aanic Aayaat promoting the satanic kufr concept of 'peace'? On the contrary, the Qur'aan with considerable belligerence brand the Yahood, Nasaara and Mushrikeen as RIJS and NAJAS. They are the handlers of the copro-lout zindeeq whose stupendous jahl and lust for the boodle has blinded him to the kufr he is attempting to promote. But there are no Mu'mineen in the field to espouse the absolute ghutha he propagates.</w:t>
      </w:r>
    </w:p>
    <w:p>
      <w:pPr>
        <w:spacing w:before="0" w:after="120" w:line="300" w:lineRule="exact"/>
        <w:jc w:val="both"/>
      </w:pPr>
      <w:r>
        <w:rPr>
          <w:rFonts w:ascii="Georgia" w:hAnsi="Georgia" w:cs="Georgia" w:eastAsia="Georgia"/>
          <w:b w:val="0"/>
          <w:i w:val="0"/>
          <w:sz w:val="22"/>
        </w:rPr>
        <w:t>With superb jahaalat, the lout says:</w:t>
      </w:r>
    </w:p>
    <w:p>
      <w:pPr>
        <w:spacing w:before="120" w:after="120" w:line="300" w:lineRule="exact"/>
        <w:ind w:left="720" w:right="720"/>
        <w:jc w:val="center"/>
      </w:pPr>
      <w:r>
        <w:rPr>
          <w:rFonts w:ascii="Georgia" w:hAnsi="Georgia" w:cs="Georgia" w:eastAsia="Georgia"/>
          <w:b w:val="0"/>
          <w:i/>
          <w:sz w:val="22"/>
        </w:rPr>
        <w:t>"So the verses we have read today, they applied at the time of Rasulullah s.a.w. and they definitely serve as a lesson for all of us."</w:t>
      </w:r>
    </w:p>
    <w:p>
      <w:pPr>
        <w:spacing w:before="0" w:after="120" w:line="300" w:lineRule="exact"/>
        <w:jc w:val="both"/>
      </w:pPr>
      <w:r>
        <w:rPr>
          <w:rFonts w:ascii="Georgia" w:hAnsi="Georgia" w:cs="Georgia" w:eastAsia="Georgia"/>
          <w:b w:val="0"/>
          <w:i w:val="0"/>
          <w:sz w:val="22"/>
        </w:rPr>
        <w:t>Most certainly, the Verses are not restricted to the time of Rasulullah (Sallallahu alayhi wasallam). There is not a shred of evidence of any kind whatsoever to bolster this kufr excretion.</w:t>
      </w:r>
    </w:p>
    <w:p>
      <w:pPr>
        <w:spacing w:before="0" w:after="120" w:line="300" w:lineRule="exact"/>
        <w:jc w:val="both"/>
      </w:pPr>
      <w:r>
        <w:rPr>
          <w:rFonts w:ascii="Georgia" w:hAnsi="Georgia" w:cs="Georgia" w:eastAsia="Georgia"/>
          <w:b w:val="0"/>
          <w:i w:val="0"/>
          <w:sz w:val="22"/>
        </w:rPr>
        <w:t>Most certainly there is a lesson in these Jihaadi Aayaat, and that lesson is that it is Fardh for the Ummah to engage in Jihad fi Sabeelillah. These Aayaat teach the Fardhiyat of Jihaad and they present the framework of Jihad, its details being filled in by the Ahaadith and further expounded and formulated in systematic form by the Aimmah Mujtahideen.</w:t>
      </w:r>
    </w:p>
    <w:p>
      <w:pPr>
        <w:spacing w:before="0" w:after="120" w:line="300" w:lineRule="exact"/>
        <w:jc w:val="both"/>
      </w:pPr>
      <w:r>
        <w:rPr>
          <w:rFonts w:ascii="Georgia" w:hAnsi="Georgia" w:cs="Georgia" w:eastAsia="Georgia"/>
          <w:b w:val="0"/>
          <w:i w:val="0"/>
          <w:sz w:val="22"/>
        </w:rPr>
        <w:t>Placating the kuffaar Placating and bootlicking his kuffaar handlers, the zindeeq Menk Mudhiel says:</w:t>
      </w:r>
    </w:p>
    <w:p>
      <w:pPr>
        <w:spacing w:before="120" w:after="120" w:line="300" w:lineRule="exact"/>
        <w:ind w:left="720" w:right="720"/>
        <w:jc w:val="center"/>
      </w:pPr>
      <w:r>
        <w:rPr>
          <w:rFonts w:ascii="Georgia" w:hAnsi="Georgia" w:cs="Georgia" w:eastAsia="Georgia"/>
          <w:b w:val="0"/>
          <w:i/>
          <w:sz w:val="22"/>
        </w:rPr>
        <w:t>"A non-Muslim shows you the Quran and says, you know, look at these verses, they are telling you, go and fight the kuffaar."</w:t>
      </w:r>
    </w:p>
    <w:p>
      <w:pPr>
        <w:spacing w:before="0" w:after="120" w:line="300" w:lineRule="exact"/>
        <w:jc w:val="both"/>
      </w:pPr>
      <w:r>
        <w:rPr>
          <w:rFonts w:ascii="Georgia" w:hAnsi="Georgia" w:cs="Georgia" w:eastAsia="Georgia"/>
          <w:b w:val="0"/>
          <w:i w:val="0"/>
          <w:sz w:val="22"/>
        </w:rPr>
        <w:t>Yes! So what? The Qur'aan Majeed commands Muslims to fight the kuffaar until there is only the domination and prevalence of Islam. Confound the non-Muslims! Let them think and say about the Qur'aan and Islam whatever they desire. It does not behove Muslims to apologize for Qur'aanic commands nor to placate the kuffaar to gain their 'friendship'. Such truckling is despicable bootlicking which is haraam. The hearts of the kuffaar are impregnated with hatred for Islam and Muslims. Thus, Allah Ta'ala reminds and warns us in the Qur'aan Majeed:</w:t>
      </w:r>
    </w:p>
    <w:p>
      <w:pPr>
        <w:spacing w:before="120" w:after="120" w:line="300" w:lineRule="exact"/>
        <w:ind w:left="720" w:right="720"/>
        <w:jc w:val="center"/>
      </w:pPr>
      <w:r>
        <w:rPr>
          <w:rFonts w:ascii="Georgia" w:hAnsi="Georgia" w:cs="Georgia" w:eastAsia="Georgia"/>
          <w:b w:val="0"/>
          <w:i/>
          <w:sz w:val="22"/>
        </w:rPr>
        <w:t>"O People of Imaan! Do not take as confidants those besides You (Mu'mineen). They (the kuffaar) leave no stone unturned to destroy you. They desire that which brings suffering to you. Verily, enmity (for you) has belched from their mouths, but That (hatred) which their hearts conceal is worse. Indeed We have made clear to you the Aayaat if indeed you are intelligent."</w:t>
      </w:r>
    </w:p>
    <w:p>
      <w:pPr>
        <w:spacing w:before="120" w:after="120" w:line="300" w:lineRule="exact"/>
        <w:ind w:left="720" w:right="720"/>
        <w:jc w:val="center"/>
      </w:pPr>
      <w:r>
        <w:rPr>
          <w:rFonts w:ascii="Georgia" w:hAnsi="Georgia" w:cs="Georgia" w:eastAsia="Georgia"/>
          <w:b w:val="0"/>
          <w:i/>
          <w:sz w:val="22"/>
        </w:rPr>
        <w:t>(Aal Imraan, Aayat 118)</w:t>
      </w:r>
    </w:p>
    <w:p>
      <w:pPr>
        <w:spacing w:before="0" w:after="120" w:line="300" w:lineRule="exact"/>
        <w:jc w:val="both"/>
      </w:pPr>
      <w:r>
        <w:rPr>
          <w:rFonts w:ascii="Georgia" w:hAnsi="Georgia" w:cs="Georgia" w:eastAsia="Georgia"/>
          <w:b w:val="0"/>
          <w:i w:val="0"/>
          <w:sz w:val="22"/>
        </w:rPr>
        <w:t>The concern of Muslims should be only Allah Ta'ala – His Pleasure and Displeasure, not that of non-Muslims. Fighting the kuffaar is not restricted to the era of Rasulullah (Sallallahu alayhi wasallam). Jihad is enduring until the Day of Qiyaamah. Just as the command of Imaan is not restricted to the era of Rasulullah (Sallallahu alayhi wasallam) so too is the command of Jihad unrestricted with an era, viz., the era of Rasulullah (Sallallahu alayhi wasallam) and the Sahaabah.</w:t>
      </w:r>
    </w:p>
    <w:p>
      <w:pPr>
        <w:spacing w:before="0" w:after="120" w:line="300" w:lineRule="exact"/>
        <w:jc w:val="both"/>
      </w:pPr>
      <w:r>
        <w:rPr>
          <w:rFonts w:ascii="Georgia" w:hAnsi="Georgia" w:cs="Georgia" w:eastAsia="Georgia"/>
          <w:b w:val="0"/>
          <w:i w:val="0"/>
          <w:sz w:val="22"/>
        </w:rPr>
        <w:t>Commanding Imaan, the Qur'aan Majeed says:</w:t>
      </w:r>
    </w:p>
    <w:p>
      <w:pPr>
        <w:spacing w:before="120" w:after="120" w:line="300" w:lineRule="exact"/>
        <w:ind w:left="720" w:right="720"/>
        <w:jc w:val="center"/>
      </w:pPr>
      <w:r>
        <w:rPr>
          <w:rFonts w:ascii="Georgia" w:hAnsi="Georgia" w:cs="Georgia" w:eastAsia="Georgia"/>
          <w:b w:val="0"/>
          <w:i/>
          <w:sz w:val="22"/>
        </w:rPr>
        <w:t>"Say (O Muhammad): O People! Verily I am the Rasool of Allah to you (all mankind). Allah is He unto Whom belongs the sovereignty of the heavens and the earth.</w:t>
      </w:r>
    </w:p>
    <w:p>
      <w:pPr>
        <w:spacing w:before="120" w:after="120" w:line="300" w:lineRule="exact"/>
        <w:ind w:left="720" w:right="720"/>
        <w:jc w:val="center"/>
      </w:pPr>
      <w:r>
        <w:rPr>
          <w:rFonts w:ascii="Georgia" w:hAnsi="Georgia" w:cs="Georgia" w:eastAsia="Georgia"/>
          <w:b w:val="0"/>
          <w:i/>
          <w:sz w:val="22"/>
        </w:rPr>
        <w:t>There is no deity but He. He gives life and He kills. Therefore, believe in Allah and His Rasool who is the</w:t>
      </w:r>
    </w:p>
    <w:p>
      <w:pPr>
        <w:spacing w:before="120" w:after="120" w:line="300" w:lineRule="exact"/>
        <w:ind w:left="720" w:right="720"/>
        <w:jc w:val="center"/>
      </w:pPr>
      <w:r>
        <w:rPr>
          <w:rFonts w:ascii="Georgia" w:hAnsi="Georgia" w:cs="Georgia" w:eastAsia="Georgia"/>
          <w:b w:val="0"/>
          <w:i/>
          <w:sz w:val="22"/>
        </w:rPr>
        <w:t>Unlettered(Ummi) Nabi who believes in Allah and in His</w:t>
      </w:r>
    </w:p>
    <w:p>
      <w:pPr>
        <w:spacing w:before="120" w:after="120" w:line="300" w:lineRule="exact"/>
        <w:ind w:left="720" w:right="720"/>
        <w:jc w:val="center"/>
      </w:pPr>
      <w:r>
        <w:rPr>
          <w:rFonts w:ascii="Georgia" w:hAnsi="Georgia" w:cs="Georgia" w:eastAsia="Georgia"/>
          <w:b w:val="0"/>
          <w:i/>
          <w:sz w:val="22"/>
        </w:rPr>
        <w:t>Word. Thus, obey him so that you attain guidance."</w:t>
      </w:r>
    </w:p>
    <w:p>
      <w:pPr>
        <w:spacing w:before="120" w:after="120" w:line="300" w:lineRule="exact"/>
        <w:ind w:left="720" w:right="720"/>
        <w:jc w:val="center"/>
      </w:pPr>
      <w:r>
        <w:rPr>
          <w:rFonts w:ascii="Georgia" w:hAnsi="Georgia" w:cs="Georgia" w:eastAsia="Georgia"/>
          <w:b w:val="0"/>
          <w:i/>
          <w:sz w:val="22"/>
        </w:rPr>
        <w:t>(Al-A'raaf, Aayat 158)</w:t>
      </w:r>
    </w:p>
    <w:p>
      <w:pPr>
        <w:spacing w:before="0" w:after="120" w:line="300" w:lineRule="exact"/>
        <w:jc w:val="both"/>
      </w:pPr>
      <w:r>
        <w:rPr>
          <w:rFonts w:ascii="Georgia" w:hAnsi="Georgia" w:cs="Georgia" w:eastAsia="Georgia"/>
          <w:b w:val="0"/>
          <w:i w:val="0"/>
          <w:sz w:val="22"/>
        </w:rPr>
        <w:t>The scoundrel should now placate his kuffaar handlers with his same satanic 'logic' of 'restriction to the era of Rasulullah (Sallallahu alayhi wasallam)'. He should make them happy by claiming that the particular kind of Faith to which Muslims subscribe, the particular kinds of prayers and all other rituals, were only for the era of Rasulullah (Sallallahu alayhi wasallam) – the same as was Jihad in terms of the logic urinated into his brains by Iblees.</w:t>
      </w:r>
    </w:p>
    <w:p>
      <w:pPr>
        <w:spacing w:before="0" w:after="120" w:line="300" w:lineRule="exact"/>
        <w:jc w:val="both"/>
      </w:pPr>
      <w:r>
        <w:rPr>
          <w:rFonts w:ascii="Georgia" w:hAnsi="Georgia" w:cs="Georgia" w:eastAsia="Georgia"/>
          <w:b w:val="0"/>
          <w:i w:val="0"/>
          <w:sz w:val="22"/>
        </w:rPr>
        <w:t>The kuffaar are Rijs. Therefore confound them! Bootlicking them is haraam. Allah Ta'ala says about them: "Verily, they are RIJS, and their abode is Jahannam." Jahannam is for all kuffaar, not for only the kuffaar of the era of our Nabi (Sallallahu alayhi wasallam). All kuffaar are Rijs, not only the kuffaar of the era of our Nabi (Sallallahu alayhi wasallam). That is precisely why Rasulullah (Sallallahu alayhi wasallam) commanded during his Maradhul Maut (Final Illness):</w:t>
      </w:r>
    </w:p>
    <w:p>
      <w:pPr>
        <w:spacing w:before="120" w:after="120" w:line="300" w:lineRule="exact"/>
        <w:ind w:left="720" w:right="720"/>
        <w:jc w:val="center"/>
      </w:pPr>
      <w:r>
        <w:rPr>
          <w:rFonts w:ascii="Georgia" w:hAnsi="Georgia" w:cs="Georgia" w:eastAsia="Georgia"/>
          <w:b w:val="0"/>
          <w:i/>
          <w:sz w:val="22"/>
        </w:rPr>
        <w:t>"Expel the Yahood and Nasaara from the Arabian</w:t>
      </w:r>
    </w:p>
    <w:p>
      <w:pPr>
        <w:spacing w:before="120" w:after="120" w:line="300" w:lineRule="exact"/>
        <w:ind w:left="720" w:right="720"/>
        <w:jc w:val="center"/>
      </w:pPr>
      <w:r>
        <w:rPr>
          <w:rFonts w:ascii="Georgia" w:hAnsi="Georgia" w:cs="Georgia" w:eastAsia="Georgia"/>
          <w:b w:val="0"/>
          <w:i/>
          <w:sz w:val="22"/>
        </w:rPr>
        <w:t>Peninsula."</w:t>
      </w:r>
    </w:p>
    <w:p>
      <w:pPr>
        <w:spacing w:before="0" w:after="120" w:line="300" w:lineRule="exact"/>
        <w:jc w:val="both"/>
      </w:pPr>
      <w:r>
        <w:rPr>
          <w:rFonts w:ascii="Georgia" w:hAnsi="Georgia" w:cs="Georgia" w:eastAsia="Georgia"/>
          <w:b w:val="0"/>
          <w:i w:val="0"/>
          <w:sz w:val="22"/>
        </w:rPr>
        <w:t>The physical and spiritual stench of their rijs, najaasat and kufr pollutes the entire Desert region of Arabia, hence their expulsion was deemed imperative. That pollution is today destroying Arabia in the wake of the Kufr Saudi regime's embrace of the Yahood and Nasaara – a devilish embrace which has effectively transformed Arabia into Darul Kufr.</w:t>
      </w:r>
    </w:p>
    <w:p>
      <w:pPr>
        <w:spacing w:before="0" w:after="120" w:line="300" w:lineRule="exact"/>
        <w:jc w:val="both"/>
      </w:pPr>
      <w:r>
        <w:rPr>
          <w:rFonts w:ascii="Georgia" w:hAnsi="Georgia" w:cs="Georgia" w:eastAsia="Georgia"/>
          <w:b w:val="0"/>
          <w:i w:val="0"/>
          <w:sz w:val="22"/>
        </w:rPr>
        <w:t>The Sahaabah had purified Arabia from this vile pollution by executing the command of expulsion of the Yahood and Nasaara. The purity of Arabia was maintained from the era of the Sahaabah until a few decades ago. The seeds of Nasaara pollution were sewn when the British installed the Najdi regime. The evil, shaitaani seeds germinated and we are today, after several decades, seeing the grounded tree of fisq, fujoor, shirk and kufr embedded in Arabia by the current kufr Najdi regime which is promoting the 'peace' concept of the Yahood and Nasaara, the very same kufr ideology which Menk has been hired to peddle.</w:t>
      </w:r>
    </w:p>
    <w:p>
      <w:pPr>
        <w:spacing w:before="0" w:after="120" w:line="300" w:lineRule="exact"/>
        <w:jc w:val="both"/>
      </w:pPr>
      <w:r>
        <w:rPr>
          <w:rFonts w:ascii="Georgia" w:hAnsi="Georgia" w:cs="Georgia" w:eastAsia="Georgia"/>
          <w:b w:val="0"/>
          <w:i w:val="0"/>
          <w:sz w:val="22"/>
        </w:rPr>
        <w:t>What has constrained the villainous character to rant against Jihad at this juncture when tens of thousands of Muslims in Palestine are being massacred by the Yahood? Over a hundred thousand have been wounded.</w:t>
      </w:r>
    </w:p>
    <w:p>
      <w:pPr>
        <w:spacing w:before="0" w:after="120" w:line="300" w:lineRule="exact"/>
        <w:jc w:val="both"/>
      </w:pPr>
      <w:r>
        <w:rPr>
          <w:rFonts w:ascii="Georgia" w:hAnsi="Georgia" w:cs="Georgia" w:eastAsia="Georgia"/>
          <w:b w:val="0"/>
          <w:i w:val="0"/>
          <w:sz w:val="22"/>
        </w:rPr>
        <w:t>The massacres are being perpetrated on a daily basis. The entire land has been reduced to rubble. But this Agent of Iblees deems it appropriate to deny Jihad to placate his Yahood and Nasaara handlers who are committing one of the worst and most horrendous genocides ever committed in history.</w:t>
      </w:r>
    </w:p>
    <w:p>
      <w:r>
        <w:br w:type="page"/>
      </w:r>
    </w:p>
    <w:p>
      <w:pPr>
        <w:pStyle w:val="Heading1"/>
        <w:spacing w:before="360" w:after="200" w:line="300" w:lineRule="exact"/>
        <w:jc w:val="center"/>
      </w:pPr>
      <w:r>
        <w:rPr>
          <w:rFonts w:ascii="Georgia" w:hAnsi="Georgia" w:cs="Georgia" w:eastAsia="Georgia"/>
          <w:b/>
          <w:i w:val="0"/>
          <w:color w:val="1F3864"/>
          <w:sz w:val="32"/>
        </w:rPr>
        <w:t>JIHAD IS LIKE SALAAT, SAUM, ZAKAAT, HAJJ AND ALL INJUNCTIONS OF ISLAM</w:t>
      </w:r>
    </w:p>
    <w:p>
      <w:pPr>
        <w:spacing w:before="0" w:after="120" w:line="300" w:lineRule="exact"/>
        <w:jc w:val="both"/>
      </w:pPr>
      <w:r>
        <w:rPr>
          <w:rFonts w:ascii="Georgia" w:hAnsi="Georgia" w:cs="Georgia" w:eastAsia="Georgia"/>
          <w:b w:val="0"/>
          <w:i w:val="0"/>
          <w:sz w:val="22"/>
        </w:rPr>
        <w:t>Just as Salaat, Saum, Zakaat, Hajj and all other injunctions are for the entire Ummah and will be enduring until Qiyaamah, likewise is the status of Jihad. There exists the most perfect unanimity of all authorities of the Shariah on this irrefutable fact of the Qur'aan.</w:t>
      </w:r>
    </w:p>
    <w:p>
      <w:pPr>
        <w:spacing w:before="0" w:after="120" w:line="300" w:lineRule="exact"/>
        <w:jc w:val="both"/>
      </w:pPr>
      <w:r>
        <w:rPr>
          <w:rFonts w:ascii="Georgia" w:hAnsi="Georgia" w:cs="Georgia" w:eastAsia="Georgia"/>
          <w:b w:val="0"/>
          <w:i w:val="0"/>
          <w:sz w:val="22"/>
        </w:rPr>
        <w:t>In the same way as all injunctions of Islam are governed and regulated by rules, so too is Jihad an orderly injunction. Its rules and regulations are elaborately explained and discussed in the Kutub of the Shariah.</w:t>
      </w:r>
    </w:p>
    <w:p>
      <w:pPr>
        <w:spacing w:before="0" w:after="120" w:line="300" w:lineRule="exact"/>
        <w:jc w:val="both"/>
      </w:pPr>
      <w:r>
        <w:rPr>
          <w:rFonts w:ascii="Georgia" w:hAnsi="Georgia" w:cs="Georgia" w:eastAsia="Georgia"/>
          <w:b w:val="0"/>
          <w:i w:val="0"/>
          <w:sz w:val="22"/>
        </w:rPr>
        <w:t>Jihad is not the anarchy perpetrated by US surrogates such as ISIS and other similar outfits created by the US for its own political goals. The Menk lout claims himself to be a 'mufti'. This rotten 'mufti' studied at some Deobandi institution where he must have gained some cognizance of Kitaabul Jihad. Despite his awareness of the veracity of Jihad and that it is an integral constituent of Islam, he shamelessly perpetrates kufr with his denial of an injunction established on the basis of Dalaail Qat'i</w:t>
      </w:r>
    </w:p>
    <w:p>
      <w:pPr>
        <w:spacing w:before="120" w:after="120" w:line="300" w:lineRule="exact"/>
        <w:ind w:left="720" w:right="720"/>
        <w:jc w:val="center"/>
      </w:pPr>
      <w:r>
        <w:rPr>
          <w:rFonts w:ascii="Georgia" w:hAnsi="Georgia" w:cs="Georgia" w:eastAsia="Georgia"/>
          <w:b w:val="0"/>
          <w:i/>
          <w:sz w:val="22"/>
        </w:rPr>
        <w:t>(Absolute Truth which does not admit the slightest doubt).</w:t>
      </w:r>
    </w:p>
    <w:p>
      <w:pPr>
        <w:spacing w:before="0" w:after="120" w:line="300" w:lineRule="exact"/>
        <w:jc w:val="both"/>
      </w:pPr>
      <w:r>
        <w:rPr>
          <w:rFonts w:ascii="Georgia" w:hAnsi="Georgia" w:cs="Georgia" w:eastAsia="Georgia"/>
          <w:b w:val="0"/>
          <w:i w:val="0"/>
          <w:sz w:val="22"/>
        </w:rPr>
        <w:t>Menk's promotion of 'peace' is a stupid political narrative bereft of any Shar'i substance. It is crafted by his Yahood and Nasaara handlers and is vigorously promoted by the interfaith shayaateenul ins lurking in the folds of the Ummah.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